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EC58" w14:textId="67992D9A" w:rsidR="00602EAC" w:rsidRPr="00602EAC" w:rsidRDefault="00B3263E" w:rsidP="00B3263E">
      <w:pPr>
        <w:pStyle w:val="GvdeMetni"/>
        <w:tabs>
          <w:tab w:val="left" w:pos="8340"/>
        </w:tabs>
        <w:rPr>
          <w:noProof/>
        </w:rPr>
      </w:pPr>
      <w:r>
        <w:rPr>
          <w:noProof/>
        </w:rPr>
        <w:t xml:space="preserve">                                            </w:t>
      </w:r>
      <w:r w:rsidR="00515D39">
        <w:rPr>
          <w:noProof/>
          <w:lang w:eastAsia="tr-TR"/>
        </w:rPr>
        <w:drawing>
          <wp:inline distT="0" distB="0" distL="0" distR="0" wp14:anchorId="3AABEE64" wp14:editId="3AABEE65">
            <wp:extent cx="2105025" cy="21050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r>
        <w:rPr>
          <w:noProof/>
        </w:rPr>
        <w:tab/>
      </w:r>
      <w:r w:rsidR="00981FDD">
        <w:rPr>
          <w:noProof/>
        </w:rPr>
        <w:br w:type="textWrapping" w:clear="all"/>
      </w:r>
    </w:p>
    <w:p w14:paraId="3AABEC59" w14:textId="77777777" w:rsidR="00722CA0" w:rsidRPr="0025665A" w:rsidRDefault="00722CA0" w:rsidP="00B3263E">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14:paraId="3AABEC5A" w14:textId="77777777" w:rsidR="00722CA0" w:rsidRPr="0025665A" w:rsidRDefault="00981FDD" w:rsidP="00B3263E">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SİVASLI KAYMAKAMLIĞI</w:t>
      </w:r>
    </w:p>
    <w:p w14:paraId="3AABEC5B" w14:textId="77777777" w:rsidR="00722CA0" w:rsidRPr="00EF15DE" w:rsidRDefault="00981FDD" w:rsidP="00B3263E">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MUAMMER YAZGAN İLKOKULU</w:t>
      </w:r>
      <w:r w:rsidR="00722CA0" w:rsidRPr="0025665A">
        <w:rPr>
          <w:rFonts w:ascii="Times New Roman" w:hAnsi="Times New Roman" w:cs="Times New Roman"/>
          <w:b/>
          <w:sz w:val="44"/>
          <w:szCs w:val="44"/>
        </w:rPr>
        <w:t xml:space="preserve"> MÜDÜRLÜĞÜ</w:t>
      </w:r>
    </w:p>
    <w:p w14:paraId="3AABEC5C" w14:textId="77777777" w:rsidR="00722CA0" w:rsidRPr="00602EAC" w:rsidRDefault="009A2F1C" w:rsidP="00B3263E">
      <w:pPr>
        <w:pBdr>
          <w:top w:val="single" w:sz="4" w:space="1" w:color="auto"/>
          <w:bottom w:val="single" w:sz="4" w:space="1" w:color="auto"/>
        </w:pBdr>
        <w:jc w:val="center"/>
        <w:rPr>
          <w:rFonts w:ascii="Times New Roman" w:hAnsi="Times New Roman" w:cs="Times New Roman"/>
          <w:color w:val="FF0000"/>
          <w:sz w:val="48"/>
          <w:szCs w:val="48"/>
        </w:rPr>
      </w:pPr>
      <w:r w:rsidRPr="00602EAC">
        <w:rPr>
          <w:rFonts w:ascii="Times New Roman" w:hAnsi="Times New Roman" w:cs="Times New Roman"/>
          <w:color w:val="FF0000"/>
          <w:sz w:val="48"/>
          <w:szCs w:val="48"/>
        </w:rPr>
        <w:t>COVİD-19</w:t>
      </w:r>
      <w:r w:rsidR="00981FDD" w:rsidRPr="00602EAC">
        <w:rPr>
          <w:rFonts w:ascii="Times New Roman" w:hAnsi="Times New Roman" w:cs="Times New Roman"/>
          <w:color w:val="FF0000"/>
          <w:sz w:val="48"/>
          <w:szCs w:val="48"/>
        </w:rPr>
        <w:t xml:space="preserve"> </w:t>
      </w:r>
      <w:r w:rsidR="00EF15DE" w:rsidRPr="00602EAC">
        <w:rPr>
          <w:rFonts w:ascii="Times New Roman" w:hAnsi="Times New Roman" w:cs="Times New Roman"/>
          <w:color w:val="FF0000"/>
          <w:sz w:val="48"/>
          <w:szCs w:val="48"/>
        </w:rPr>
        <w:t xml:space="preserve">ENFEKSİYON ÖNLEME VE KONTROL </w:t>
      </w:r>
      <w:r w:rsidR="00722CA0" w:rsidRPr="00602EAC">
        <w:rPr>
          <w:rFonts w:ascii="Times New Roman" w:hAnsi="Times New Roman" w:cs="Times New Roman"/>
          <w:color w:val="FF0000"/>
          <w:sz w:val="48"/>
          <w:szCs w:val="48"/>
        </w:rPr>
        <w:t>EYLEM PLANI</w:t>
      </w:r>
    </w:p>
    <w:p w14:paraId="3AABEC5D" w14:textId="77777777"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14:paraId="3AABEC64" w14:textId="77777777"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14:paraId="3AABEC5E" w14:textId="77777777" w:rsidR="00722CA0" w:rsidRPr="00ED48EB" w:rsidRDefault="00722CA0" w:rsidP="00722CA0">
            <w:pPr>
              <w:jc w:val="center"/>
              <w:rPr>
                <w:rFonts w:ascii="Times New Roman" w:hAnsi="Times New Roman" w:cs="Times New Roman"/>
                <w:bCs/>
                <w:color w:val="000000" w:themeColor="text1"/>
                <w:sz w:val="24"/>
                <w:szCs w:val="24"/>
                <w:lang w:val="en-US"/>
              </w:rPr>
            </w:pPr>
          </w:p>
          <w:p w14:paraId="3AABEC5F" w14:textId="77777777"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14:paraId="3AABEC60" w14:textId="77777777" w:rsidR="00722CA0" w:rsidRPr="00ED48EB" w:rsidRDefault="00722CA0" w:rsidP="00722CA0">
            <w:pPr>
              <w:spacing w:after="0"/>
              <w:jc w:val="center"/>
              <w:rPr>
                <w:rFonts w:ascii="Times New Roman" w:hAnsi="Times New Roman" w:cs="Times New Roman"/>
                <w:bCs/>
                <w:color w:val="000000" w:themeColor="text1"/>
                <w:sz w:val="24"/>
                <w:szCs w:val="24"/>
                <w:lang w:val="en-US"/>
              </w:rPr>
            </w:pPr>
          </w:p>
          <w:p w14:paraId="3AABEC61" w14:textId="77777777"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14:paraId="3AABEC62" w14:textId="77777777"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14:paraId="3AABEC63" w14:textId="77777777" w:rsidR="00722CA0" w:rsidRPr="00ED48EB" w:rsidRDefault="00F65436" w:rsidP="00B12558">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9" w:history="1">
              <w:r w:rsidR="003C6A70" w:rsidRPr="001E2CC5">
                <w:rPr>
                  <w:rStyle w:val="Kpr"/>
                  <w:rFonts w:ascii="Times New Roman" w:hAnsi="Times New Roman" w:cs="Times New Roman"/>
                  <w:color w:val="000000" w:themeColor="text1"/>
                  <w:sz w:val="24"/>
                  <w:szCs w:val="24"/>
                  <w:u w:val="none"/>
                  <w:lang w:val="en-US"/>
                </w:rPr>
                <w:t>Tel:0</w:t>
              </w:r>
            </w:hyperlink>
            <w:r w:rsidR="003C6A70" w:rsidRPr="001E2CC5">
              <w:rPr>
                <w:rFonts w:ascii="Times New Roman" w:hAnsi="Times New Roman" w:cs="Times New Roman"/>
                <w:color w:val="000000" w:themeColor="text1"/>
                <w:sz w:val="24"/>
                <w:szCs w:val="24"/>
                <w:lang w:val="en-US"/>
              </w:rPr>
              <w:t xml:space="preserve"> 2</w:t>
            </w:r>
            <w:r w:rsidR="003C6A70">
              <w:rPr>
                <w:rFonts w:ascii="Times New Roman" w:hAnsi="Times New Roman" w:cs="Times New Roman"/>
                <w:sz w:val="24"/>
                <w:szCs w:val="24"/>
                <w:lang w:val="en-US"/>
              </w:rPr>
              <w:t xml:space="preserve">76 </w:t>
            </w:r>
            <w:r w:rsidR="007F3FAA">
              <w:rPr>
                <w:rFonts w:ascii="Times New Roman" w:hAnsi="Times New Roman" w:cs="Times New Roman"/>
                <w:sz w:val="24"/>
                <w:szCs w:val="24"/>
                <w:lang w:val="en-US"/>
              </w:rPr>
              <w:t>618 3474</w:t>
            </w:r>
            <w:r w:rsidR="00B12558">
              <w:rPr>
                <w:rFonts w:ascii="Times New Roman" w:hAnsi="Times New Roman" w:cs="Times New Roman"/>
                <w:sz w:val="24"/>
                <w:szCs w:val="24"/>
                <w:lang w:val="en-US"/>
              </w:rPr>
              <w:t xml:space="preserve"> </w:t>
            </w:r>
            <w:r w:rsidR="00722CA0" w:rsidRPr="00ED48EB">
              <w:rPr>
                <w:rFonts w:ascii="Times New Roman" w:hAnsi="Times New Roman" w:cs="Times New Roman"/>
                <w:sz w:val="24"/>
                <w:szCs w:val="24"/>
                <w:lang w:val="en-US"/>
              </w:rPr>
              <w:t xml:space="preserve">e- </w:t>
            </w:r>
            <w:proofErr w:type="gramStart"/>
            <w:r w:rsidR="00722CA0" w:rsidRPr="00ED48EB">
              <w:rPr>
                <w:rFonts w:ascii="Times New Roman" w:hAnsi="Times New Roman" w:cs="Times New Roman"/>
                <w:sz w:val="24"/>
                <w:szCs w:val="24"/>
                <w:lang w:val="en-US"/>
              </w:rPr>
              <w:t>mail :</w:t>
            </w:r>
            <w:proofErr w:type="gramEnd"/>
            <w:r w:rsidR="00722CA0" w:rsidRPr="00ED48EB">
              <w:rPr>
                <w:rFonts w:ascii="Times New Roman" w:hAnsi="Times New Roman" w:cs="Times New Roman"/>
                <w:sz w:val="24"/>
                <w:szCs w:val="24"/>
                <w:lang w:val="en-US"/>
              </w:rPr>
              <w:t xml:space="preserve"> </w:t>
            </w:r>
            <w:r w:rsidR="007F3FAA">
              <w:rPr>
                <w:rFonts w:ascii="Times New Roman" w:hAnsi="Times New Roman" w:cs="Times New Roman"/>
                <w:sz w:val="24"/>
                <w:szCs w:val="24"/>
                <w:lang w:val="en-US"/>
              </w:rPr>
              <w:t>731622</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14:paraId="3AABEC65" w14:textId="77777777" w:rsidR="009A2F1C" w:rsidRDefault="0025665A" w:rsidP="0025665A">
      <w:pPr>
        <w:pStyle w:val="GvdeMetni"/>
        <w:tabs>
          <w:tab w:val="center" w:pos="4536"/>
          <w:tab w:val="left" w:pos="5985"/>
          <w:tab w:val="left" w:pos="6675"/>
        </w:tabs>
        <w:spacing w:before="240"/>
      </w:pPr>
      <w:r>
        <w:tab/>
      </w:r>
    </w:p>
    <w:p w14:paraId="3AABEC66" w14:textId="77777777" w:rsidR="00722CA0" w:rsidRPr="00981FDD" w:rsidRDefault="003C6A70" w:rsidP="00981FDD">
      <w:pPr>
        <w:pStyle w:val="GvdeMetni"/>
        <w:tabs>
          <w:tab w:val="left" w:pos="7131"/>
        </w:tabs>
        <w:spacing w:before="240"/>
      </w:pPr>
      <w:r>
        <w:tab/>
      </w:r>
    </w:p>
    <w:p w14:paraId="3AABEC67" w14:textId="77777777" w:rsidR="009A2F1C" w:rsidRDefault="009A2F1C" w:rsidP="00F85B44">
      <w:pPr>
        <w:jc w:val="center"/>
        <w:rPr>
          <w:rFonts w:ascii="Times New Roman" w:hAnsi="Times New Roman" w:cs="Times New Roman"/>
          <w:b/>
          <w:sz w:val="24"/>
          <w:szCs w:val="24"/>
        </w:rPr>
      </w:pPr>
    </w:p>
    <w:p w14:paraId="3AABEC68" w14:textId="77777777"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14:paraId="3AABEC69" w14:textId="77777777" w:rsidR="00613DAE" w:rsidRPr="00ED48EB" w:rsidRDefault="00613DAE" w:rsidP="00F85B44">
      <w:pPr>
        <w:jc w:val="center"/>
        <w:rPr>
          <w:rFonts w:ascii="Times New Roman" w:hAnsi="Times New Roman" w:cs="Times New Roman"/>
          <w:b/>
          <w:sz w:val="24"/>
          <w:szCs w:val="24"/>
        </w:rPr>
      </w:pPr>
    </w:p>
    <w:tbl>
      <w:tblPr>
        <w:tblStyle w:val="TableNormal"/>
        <w:tblW w:w="978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3543"/>
        <w:gridCol w:w="2268"/>
        <w:gridCol w:w="1560"/>
      </w:tblGrid>
      <w:tr w:rsidR="00613DAE" w:rsidRPr="00ED48EB" w14:paraId="3AABEC6E" w14:textId="77777777" w:rsidTr="00F65436">
        <w:trPr>
          <w:trHeight w:val="602"/>
        </w:trPr>
        <w:tc>
          <w:tcPr>
            <w:tcW w:w="2411" w:type="dxa"/>
          </w:tcPr>
          <w:p w14:paraId="3AABEC6A" w14:textId="77777777" w:rsidR="00613DAE" w:rsidRPr="00ED48EB" w:rsidRDefault="00613DAE" w:rsidP="004E3A43">
            <w:pPr>
              <w:pStyle w:val="TableParagraph"/>
              <w:rPr>
                <w:sz w:val="24"/>
                <w:szCs w:val="24"/>
              </w:rPr>
            </w:pPr>
          </w:p>
        </w:tc>
        <w:tc>
          <w:tcPr>
            <w:tcW w:w="3543" w:type="dxa"/>
          </w:tcPr>
          <w:p w14:paraId="3AABEC6B" w14:textId="77777777" w:rsidR="00613DAE" w:rsidRPr="00ED48EB" w:rsidRDefault="00613DAE" w:rsidP="004E3A43">
            <w:pPr>
              <w:pStyle w:val="TableParagraph"/>
              <w:spacing w:before="162"/>
              <w:ind w:left="548"/>
              <w:rPr>
                <w:b/>
                <w:sz w:val="24"/>
                <w:szCs w:val="24"/>
              </w:rPr>
            </w:pPr>
            <w:r w:rsidRPr="00ED48EB">
              <w:rPr>
                <w:b/>
                <w:sz w:val="24"/>
                <w:szCs w:val="24"/>
              </w:rPr>
              <w:t>ADI-SOYADI</w:t>
            </w:r>
          </w:p>
        </w:tc>
        <w:tc>
          <w:tcPr>
            <w:tcW w:w="2268" w:type="dxa"/>
          </w:tcPr>
          <w:p w14:paraId="3AABEC6C" w14:textId="77777777" w:rsidR="00613DAE" w:rsidRPr="00ED48EB" w:rsidRDefault="00613DAE" w:rsidP="004E3A43">
            <w:pPr>
              <w:pStyle w:val="TableParagraph"/>
              <w:spacing w:before="162"/>
              <w:ind w:left="666"/>
              <w:rPr>
                <w:b/>
                <w:sz w:val="24"/>
                <w:szCs w:val="24"/>
              </w:rPr>
            </w:pPr>
            <w:r w:rsidRPr="00ED48EB">
              <w:rPr>
                <w:b/>
                <w:sz w:val="24"/>
                <w:szCs w:val="24"/>
              </w:rPr>
              <w:t>İMZA</w:t>
            </w:r>
          </w:p>
        </w:tc>
        <w:tc>
          <w:tcPr>
            <w:tcW w:w="1560" w:type="dxa"/>
          </w:tcPr>
          <w:p w14:paraId="3AABEC6D" w14:textId="77777777"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14:paraId="3AABEC7C" w14:textId="77777777" w:rsidTr="00F65436">
        <w:trPr>
          <w:trHeight w:val="2251"/>
        </w:trPr>
        <w:tc>
          <w:tcPr>
            <w:tcW w:w="2411" w:type="dxa"/>
          </w:tcPr>
          <w:p w14:paraId="3AABEC6F" w14:textId="77777777" w:rsidR="00613DAE" w:rsidRPr="00ED48EB" w:rsidRDefault="00613DAE" w:rsidP="004E3A43">
            <w:pPr>
              <w:pStyle w:val="TableParagraph"/>
              <w:rPr>
                <w:sz w:val="24"/>
                <w:szCs w:val="24"/>
              </w:rPr>
            </w:pPr>
          </w:p>
          <w:p w14:paraId="3AABEC70" w14:textId="77777777" w:rsidR="00613DAE" w:rsidRPr="00ED48EB" w:rsidRDefault="00613DAE" w:rsidP="004E3A43">
            <w:pPr>
              <w:pStyle w:val="TableParagraph"/>
              <w:rPr>
                <w:sz w:val="24"/>
                <w:szCs w:val="24"/>
              </w:rPr>
            </w:pPr>
          </w:p>
          <w:p w14:paraId="3AABEC71" w14:textId="77777777"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3543" w:type="dxa"/>
          </w:tcPr>
          <w:p w14:paraId="3AABEC72" w14:textId="77777777" w:rsidR="00613DAE" w:rsidRDefault="00613DAE" w:rsidP="003C6A70">
            <w:pPr>
              <w:pStyle w:val="TableParagraph"/>
              <w:jc w:val="center"/>
              <w:rPr>
                <w:sz w:val="24"/>
                <w:szCs w:val="24"/>
              </w:rPr>
            </w:pPr>
          </w:p>
          <w:p w14:paraId="3AABEC73" w14:textId="77777777" w:rsidR="003C6A70" w:rsidRDefault="003C6A70" w:rsidP="003C6A70">
            <w:pPr>
              <w:pStyle w:val="TableParagraph"/>
              <w:jc w:val="center"/>
              <w:rPr>
                <w:sz w:val="24"/>
                <w:szCs w:val="24"/>
              </w:rPr>
            </w:pPr>
          </w:p>
          <w:p w14:paraId="3AABEC74" w14:textId="77777777" w:rsidR="00ED5FA7" w:rsidRDefault="00ED5FA7" w:rsidP="00981FDD">
            <w:pPr>
              <w:pStyle w:val="TableParagraph"/>
              <w:rPr>
                <w:sz w:val="24"/>
                <w:szCs w:val="24"/>
              </w:rPr>
            </w:pPr>
          </w:p>
          <w:p w14:paraId="3AABEC75" w14:textId="77777777" w:rsidR="003C6A70" w:rsidRPr="00ED48EB" w:rsidRDefault="00981FDD" w:rsidP="00ED5FA7">
            <w:pPr>
              <w:pStyle w:val="TableParagraph"/>
              <w:jc w:val="center"/>
              <w:rPr>
                <w:sz w:val="24"/>
                <w:szCs w:val="24"/>
              </w:rPr>
            </w:pPr>
            <w:r>
              <w:rPr>
                <w:sz w:val="24"/>
                <w:szCs w:val="24"/>
              </w:rPr>
              <w:t>Seda EMEKDAR ÖZÇİMEN</w:t>
            </w:r>
          </w:p>
        </w:tc>
        <w:tc>
          <w:tcPr>
            <w:tcW w:w="2268" w:type="dxa"/>
          </w:tcPr>
          <w:p w14:paraId="3AABEC76" w14:textId="77777777" w:rsidR="00613DAE" w:rsidRPr="00ED48EB" w:rsidRDefault="00613DAE" w:rsidP="004E3A43">
            <w:pPr>
              <w:pStyle w:val="TableParagraph"/>
              <w:rPr>
                <w:sz w:val="24"/>
                <w:szCs w:val="24"/>
              </w:rPr>
            </w:pPr>
          </w:p>
        </w:tc>
        <w:tc>
          <w:tcPr>
            <w:tcW w:w="1560" w:type="dxa"/>
          </w:tcPr>
          <w:p w14:paraId="3AABEC77" w14:textId="77777777" w:rsidR="00ED5FA7" w:rsidRDefault="00ED5FA7" w:rsidP="001E7DBB">
            <w:pPr>
              <w:pStyle w:val="TableParagraph"/>
              <w:spacing w:before="1"/>
              <w:ind w:left="260" w:right="253"/>
              <w:jc w:val="center"/>
              <w:rPr>
                <w:sz w:val="24"/>
                <w:szCs w:val="24"/>
              </w:rPr>
            </w:pPr>
          </w:p>
          <w:p w14:paraId="3AABEC78" w14:textId="77777777" w:rsidR="00ED5FA7" w:rsidRPr="00ED5FA7" w:rsidRDefault="00ED5FA7" w:rsidP="001E7DBB">
            <w:pPr>
              <w:jc w:val="center"/>
            </w:pPr>
          </w:p>
          <w:p w14:paraId="3AABEC79" w14:textId="77777777" w:rsidR="00ED5FA7" w:rsidRDefault="00ED5FA7" w:rsidP="001E7DBB">
            <w:pPr>
              <w:jc w:val="center"/>
            </w:pPr>
          </w:p>
          <w:p w14:paraId="3AABEC7A" w14:textId="77777777" w:rsidR="00ED5FA7" w:rsidRDefault="00ED5FA7" w:rsidP="001E7DBB">
            <w:pPr>
              <w:jc w:val="center"/>
            </w:pPr>
          </w:p>
          <w:p w14:paraId="3AABEC7B" w14:textId="2523A00F" w:rsidR="00613DAE" w:rsidRPr="00ED5FA7" w:rsidRDefault="007D5A55" w:rsidP="001E7DBB">
            <w:pPr>
              <w:jc w:val="center"/>
            </w:pPr>
            <w:r>
              <w:t>01/07</w:t>
            </w:r>
            <w:r w:rsidR="0097511F">
              <w:t>/</w:t>
            </w:r>
            <w:r w:rsidR="00ED5FA7">
              <w:t>202</w:t>
            </w:r>
            <w:r>
              <w:t>1</w:t>
            </w:r>
          </w:p>
        </w:tc>
      </w:tr>
      <w:tr w:rsidR="00ED5FA7" w:rsidRPr="00ED48EB" w14:paraId="3AABEC8C" w14:textId="77777777" w:rsidTr="00F65436">
        <w:trPr>
          <w:trHeight w:val="2263"/>
        </w:trPr>
        <w:tc>
          <w:tcPr>
            <w:tcW w:w="2411" w:type="dxa"/>
          </w:tcPr>
          <w:p w14:paraId="3AABEC7D" w14:textId="77777777" w:rsidR="00ED5FA7" w:rsidRPr="00ED48EB" w:rsidRDefault="00ED5FA7" w:rsidP="004E3A43">
            <w:pPr>
              <w:pStyle w:val="TableParagraph"/>
              <w:rPr>
                <w:sz w:val="24"/>
                <w:szCs w:val="24"/>
              </w:rPr>
            </w:pPr>
          </w:p>
          <w:p w14:paraId="3AABEC7E" w14:textId="77777777" w:rsidR="00ED5FA7" w:rsidRPr="00ED48EB" w:rsidRDefault="00ED5FA7" w:rsidP="004E3A43">
            <w:pPr>
              <w:pStyle w:val="TableParagraph"/>
              <w:rPr>
                <w:sz w:val="24"/>
                <w:szCs w:val="24"/>
              </w:rPr>
            </w:pPr>
          </w:p>
          <w:p w14:paraId="3AABEC7F" w14:textId="77777777" w:rsidR="00ED5FA7" w:rsidRPr="00ED48EB" w:rsidRDefault="00ED5FA7" w:rsidP="004E3A43">
            <w:pPr>
              <w:pStyle w:val="TableParagraph"/>
              <w:rPr>
                <w:sz w:val="24"/>
                <w:szCs w:val="24"/>
              </w:rPr>
            </w:pPr>
          </w:p>
          <w:p w14:paraId="3AABEC80" w14:textId="77777777"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3543" w:type="dxa"/>
          </w:tcPr>
          <w:p w14:paraId="3AABEC81" w14:textId="77777777" w:rsidR="00ED5FA7" w:rsidRDefault="00ED5FA7" w:rsidP="003C6A70">
            <w:pPr>
              <w:pStyle w:val="TableParagraph"/>
              <w:jc w:val="center"/>
              <w:rPr>
                <w:sz w:val="24"/>
                <w:szCs w:val="24"/>
              </w:rPr>
            </w:pPr>
          </w:p>
          <w:p w14:paraId="3AABEC82" w14:textId="77777777" w:rsidR="00ED5FA7" w:rsidRDefault="00ED5FA7" w:rsidP="003C6A70">
            <w:pPr>
              <w:pStyle w:val="TableParagraph"/>
              <w:jc w:val="center"/>
              <w:rPr>
                <w:sz w:val="24"/>
                <w:szCs w:val="24"/>
              </w:rPr>
            </w:pPr>
          </w:p>
          <w:p w14:paraId="3AABEC83" w14:textId="77777777" w:rsidR="00ED5FA7" w:rsidRDefault="00ED5FA7" w:rsidP="00981FDD">
            <w:pPr>
              <w:pStyle w:val="TableParagraph"/>
              <w:rPr>
                <w:sz w:val="24"/>
                <w:szCs w:val="24"/>
              </w:rPr>
            </w:pPr>
          </w:p>
          <w:p w14:paraId="3AABEC84" w14:textId="77777777" w:rsidR="00ED5FA7" w:rsidRDefault="005E5758" w:rsidP="003C6A70">
            <w:pPr>
              <w:pStyle w:val="TableParagraph"/>
              <w:jc w:val="center"/>
              <w:rPr>
                <w:sz w:val="24"/>
                <w:szCs w:val="24"/>
              </w:rPr>
            </w:pPr>
            <w:r>
              <w:rPr>
                <w:sz w:val="24"/>
                <w:szCs w:val="24"/>
              </w:rPr>
              <w:t>.</w:t>
            </w:r>
          </w:p>
          <w:p w14:paraId="3AABEC85" w14:textId="77777777" w:rsidR="00ED5FA7" w:rsidRPr="00ED48EB" w:rsidRDefault="00981FDD" w:rsidP="003C6A70">
            <w:pPr>
              <w:pStyle w:val="TableParagraph"/>
              <w:jc w:val="center"/>
              <w:rPr>
                <w:sz w:val="24"/>
                <w:szCs w:val="24"/>
              </w:rPr>
            </w:pPr>
            <w:proofErr w:type="spellStart"/>
            <w:r>
              <w:rPr>
                <w:sz w:val="24"/>
                <w:szCs w:val="24"/>
              </w:rPr>
              <w:t>Hüseyin</w:t>
            </w:r>
            <w:proofErr w:type="spellEnd"/>
            <w:r>
              <w:rPr>
                <w:sz w:val="24"/>
                <w:szCs w:val="24"/>
              </w:rPr>
              <w:t xml:space="preserve"> </w:t>
            </w:r>
            <w:proofErr w:type="spellStart"/>
            <w:r>
              <w:rPr>
                <w:sz w:val="24"/>
                <w:szCs w:val="24"/>
              </w:rPr>
              <w:t>Cavit</w:t>
            </w:r>
            <w:proofErr w:type="spellEnd"/>
            <w:r>
              <w:rPr>
                <w:sz w:val="24"/>
                <w:szCs w:val="24"/>
              </w:rPr>
              <w:t xml:space="preserve"> AKBAY</w:t>
            </w:r>
          </w:p>
        </w:tc>
        <w:tc>
          <w:tcPr>
            <w:tcW w:w="2268" w:type="dxa"/>
          </w:tcPr>
          <w:p w14:paraId="3AABEC86" w14:textId="77777777" w:rsidR="00ED5FA7" w:rsidRPr="00ED48EB" w:rsidRDefault="00ED5FA7" w:rsidP="004E3A43">
            <w:pPr>
              <w:pStyle w:val="TableParagraph"/>
              <w:rPr>
                <w:sz w:val="24"/>
                <w:szCs w:val="24"/>
              </w:rPr>
            </w:pPr>
          </w:p>
        </w:tc>
        <w:tc>
          <w:tcPr>
            <w:tcW w:w="1560" w:type="dxa"/>
          </w:tcPr>
          <w:p w14:paraId="3AABEC87" w14:textId="77777777" w:rsidR="00ED5FA7" w:rsidRDefault="00ED5FA7" w:rsidP="001E7DBB">
            <w:pPr>
              <w:jc w:val="center"/>
            </w:pPr>
          </w:p>
          <w:p w14:paraId="3AABEC88" w14:textId="77777777" w:rsidR="00ED5FA7" w:rsidRDefault="00ED5FA7" w:rsidP="001E7DBB">
            <w:pPr>
              <w:jc w:val="center"/>
            </w:pPr>
          </w:p>
          <w:p w14:paraId="3AABEC89" w14:textId="77777777" w:rsidR="00ED5FA7" w:rsidRDefault="00ED5FA7" w:rsidP="001E7DBB">
            <w:pPr>
              <w:jc w:val="center"/>
            </w:pPr>
          </w:p>
          <w:p w14:paraId="3AABEC8A" w14:textId="77777777" w:rsidR="00ED5FA7" w:rsidRDefault="00ED5FA7" w:rsidP="001E7DBB">
            <w:pPr>
              <w:jc w:val="center"/>
            </w:pPr>
          </w:p>
          <w:p w14:paraId="3AABEC8B" w14:textId="77777777" w:rsidR="00ED5FA7" w:rsidRDefault="007D5A55" w:rsidP="001E7DBB">
            <w:pPr>
              <w:jc w:val="center"/>
            </w:pPr>
            <w:r>
              <w:t>01/07/2021</w:t>
            </w:r>
          </w:p>
        </w:tc>
      </w:tr>
      <w:tr w:rsidR="00ED5FA7" w:rsidRPr="00ED48EB" w14:paraId="3AABEC9A" w14:textId="77777777" w:rsidTr="00F65436">
        <w:trPr>
          <w:trHeight w:val="2250"/>
        </w:trPr>
        <w:tc>
          <w:tcPr>
            <w:tcW w:w="2411" w:type="dxa"/>
          </w:tcPr>
          <w:p w14:paraId="3AABEC8D" w14:textId="77777777" w:rsidR="00ED5FA7" w:rsidRPr="00ED48EB" w:rsidRDefault="00ED5FA7" w:rsidP="004E3A43">
            <w:pPr>
              <w:pStyle w:val="TableParagraph"/>
              <w:rPr>
                <w:sz w:val="24"/>
                <w:szCs w:val="24"/>
              </w:rPr>
            </w:pPr>
          </w:p>
          <w:p w14:paraId="3AABEC8E" w14:textId="77777777" w:rsidR="00ED5FA7" w:rsidRPr="00ED48EB" w:rsidRDefault="00ED5FA7" w:rsidP="004E3A43">
            <w:pPr>
              <w:pStyle w:val="TableParagraph"/>
              <w:rPr>
                <w:sz w:val="24"/>
                <w:szCs w:val="24"/>
              </w:rPr>
            </w:pPr>
          </w:p>
          <w:p w14:paraId="3AABEC8F" w14:textId="77777777" w:rsidR="00ED5FA7" w:rsidRPr="00ED48EB" w:rsidRDefault="00ED5FA7" w:rsidP="004E3A43">
            <w:pPr>
              <w:pStyle w:val="TableParagraph"/>
              <w:rPr>
                <w:sz w:val="24"/>
                <w:szCs w:val="24"/>
              </w:rPr>
            </w:pPr>
          </w:p>
          <w:p w14:paraId="3AABEC90" w14:textId="77777777"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3543" w:type="dxa"/>
          </w:tcPr>
          <w:p w14:paraId="3AABEC91" w14:textId="77777777" w:rsidR="00ED5FA7" w:rsidRDefault="00ED5FA7" w:rsidP="003C6A70">
            <w:pPr>
              <w:pStyle w:val="TableParagraph"/>
              <w:jc w:val="center"/>
              <w:rPr>
                <w:sz w:val="24"/>
                <w:szCs w:val="24"/>
              </w:rPr>
            </w:pPr>
          </w:p>
          <w:p w14:paraId="3AABEC92" w14:textId="77777777" w:rsidR="00ED5FA7" w:rsidRDefault="00ED5FA7" w:rsidP="003C6A70">
            <w:pPr>
              <w:pStyle w:val="TableParagraph"/>
              <w:jc w:val="center"/>
              <w:rPr>
                <w:sz w:val="24"/>
                <w:szCs w:val="24"/>
              </w:rPr>
            </w:pPr>
          </w:p>
          <w:p w14:paraId="3AABEC93" w14:textId="77777777" w:rsidR="00ED5FA7" w:rsidRDefault="00ED5FA7" w:rsidP="00ED5FA7">
            <w:pPr>
              <w:pStyle w:val="TableParagraph"/>
              <w:jc w:val="center"/>
              <w:rPr>
                <w:sz w:val="24"/>
                <w:szCs w:val="24"/>
              </w:rPr>
            </w:pPr>
          </w:p>
          <w:p w14:paraId="3AABEC94" w14:textId="77777777" w:rsidR="00ED5FA7" w:rsidRPr="00ED48EB" w:rsidRDefault="00981FDD" w:rsidP="00ED5FA7">
            <w:pPr>
              <w:pStyle w:val="TableParagraph"/>
              <w:jc w:val="center"/>
              <w:rPr>
                <w:sz w:val="24"/>
                <w:szCs w:val="24"/>
              </w:rPr>
            </w:pPr>
            <w:proofErr w:type="spellStart"/>
            <w:r>
              <w:rPr>
                <w:sz w:val="24"/>
                <w:szCs w:val="24"/>
              </w:rPr>
              <w:t>Hüseyin</w:t>
            </w:r>
            <w:proofErr w:type="spellEnd"/>
            <w:r>
              <w:rPr>
                <w:sz w:val="24"/>
                <w:szCs w:val="24"/>
              </w:rPr>
              <w:t xml:space="preserve"> </w:t>
            </w:r>
            <w:proofErr w:type="spellStart"/>
            <w:r>
              <w:rPr>
                <w:sz w:val="24"/>
                <w:szCs w:val="24"/>
              </w:rPr>
              <w:t>Cavit</w:t>
            </w:r>
            <w:proofErr w:type="spellEnd"/>
            <w:r>
              <w:rPr>
                <w:sz w:val="24"/>
                <w:szCs w:val="24"/>
              </w:rPr>
              <w:t xml:space="preserve"> AKBAY</w:t>
            </w:r>
          </w:p>
        </w:tc>
        <w:tc>
          <w:tcPr>
            <w:tcW w:w="2268" w:type="dxa"/>
          </w:tcPr>
          <w:p w14:paraId="3AABEC95" w14:textId="77777777" w:rsidR="00ED5FA7" w:rsidRPr="00ED48EB" w:rsidRDefault="00ED5FA7" w:rsidP="004E3A43">
            <w:pPr>
              <w:pStyle w:val="TableParagraph"/>
              <w:rPr>
                <w:sz w:val="24"/>
                <w:szCs w:val="24"/>
              </w:rPr>
            </w:pPr>
          </w:p>
        </w:tc>
        <w:tc>
          <w:tcPr>
            <w:tcW w:w="1560" w:type="dxa"/>
          </w:tcPr>
          <w:p w14:paraId="3AABEC96" w14:textId="77777777" w:rsidR="00ED5FA7" w:rsidRDefault="00ED5FA7" w:rsidP="001E7DBB">
            <w:pPr>
              <w:jc w:val="center"/>
            </w:pPr>
          </w:p>
          <w:p w14:paraId="3AABEC97" w14:textId="77777777" w:rsidR="00ED5FA7" w:rsidRDefault="00ED5FA7" w:rsidP="001E7DBB">
            <w:pPr>
              <w:jc w:val="center"/>
            </w:pPr>
          </w:p>
          <w:p w14:paraId="3AABEC98" w14:textId="77777777" w:rsidR="00ED5FA7" w:rsidRDefault="00ED5FA7" w:rsidP="001E7DBB">
            <w:pPr>
              <w:jc w:val="center"/>
            </w:pPr>
          </w:p>
          <w:p w14:paraId="3AABEC99" w14:textId="77777777" w:rsidR="00ED5FA7" w:rsidRDefault="007D5A55" w:rsidP="001E7DBB">
            <w:pPr>
              <w:jc w:val="center"/>
            </w:pPr>
            <w:r>
              <w:t>01/07/2021</w:t>
            </w:r>
          </w:p>
        </w:tc>
      </w:tr>
    </w:tbl>
    <w:p w14:paraId="3AABEC9B" w14:textId="77777777" w:rsidR="00613DAE" w:rsidRPr="00ED48EB" w:rsidRDefault="00613DAE" w:rsidP="00F85B44">
      <w:pPr>
        <w:jc w:val="center"/>
        <w:rPr>
          <w:rFonts w:ascii="Times New Roman" w:hAnsi="Times New Roman" w:cs="Times New Roman"/>
          <w:b/>
          <w:sz w:val="24"/>
          <w:szCs w:val="24"/>
        </w:rPr>
      </w:pPr>
    </w:p>
    <w:p w14:paraId="3AABEC9C" w14:textId="77777777" w:rsidR="00722CA0" w:rsidRPr="00ED48EB" w:rsidRDefault="00722CA0" w:rsidP="00F85B44">
      <w:pPr>
        <w:jc w:val="center"/>
        <w:rPr>
          <w:rFonts w:ascii="Times New Roman" w:hAnsi="Times New Roman" w:cs="Times New Roman"/>
          <w:b/>
          <w:sz w:val="24"/>
          <w:szCs w:val="24"/>
        </w:rPr>
      </w:pPr>
    </w:p>
    <w:p w14:paraId="3AABEC9D" w14:textId="77777777" w:rsidR="00722CA0" w:rsidRPr="00ED48EB" w:rsidRDefault="00722CA0" w:rsidP="00F85B44">
      <w:pPr>
        <w:jc w:val="center"/>
        <w:rPr>
          <w:rFonts w:ascii="Times New Roman" w:hAnsi="Times New Roman" w:cs="Times New Roman"/>
          <w:b/>
          <w:sz w:val="24"/>
          <w:szCs w:val="24"/>
        </w:rPr>
      </w:pPr>
    </w:p>
    <w:p w14:paraId="3AABEC9E" w14:textId="77777777" w:rsidR="00722CA0" w:rsidRPr="00ED48EB" w:rsidRDefault="00722CA0" w:rsidP="00F85B44">
      <w:pPr>
        <w:jc w:val="center"/>
        <w:rPr>
          <w:rFonts w:ascii="Times New Roman" w:hAnsi="Times New Roman" w:cs="Times New Roman"/>
          <w:b/>
          <w:sz w:val="24"/>
          <w:szCs w:val="24"/>
        </w:rPr>
      </w:pPr>
    </w:p>
    <w:p w14:paraId="3AABEC9F" w14:textId="77777777" w:rsidR="00722CA0" w:rsidRPr="00ED48EB" w:rsidRDefault="00722CA0" w:rsidP="00F85B44">
      <w:pPr>
        <w:jc w:val="center"/>
        <w:rPr>
          <w:rFonts w:ascii="Times New Roman" w:hAnsi="Times New Roman" w:cs="Times New Roman"/>
          <w:b/>
          <w:sz w:val="24"/>
          <w:szCs w:val="24"/>
        </w:rPr>
      </w:pPr>
    </w:p>
    <w:p w14:paraId="3AABECA0" w14:textId="77777777" w:rsidR="00722CA0" w:rsidRPr="00ED48EB" w:rsidRDefault="00722CA0" w:rsidP="00F85B44">
      <w:pPr>
        <w:jc w:val="center"/>
        <w:rPr>
          <w:rFonts w:ascii="Times New Roman" w:hAnsi="Times New Roman" w:cs="Times New Roman"/>
          <w:b/>
          <w:sz w:val="24"/>
          <w:szCs w:val="24"/>
        </w:rPr>
      </w:pPr>
    </w:p>
    <w:p w14:paraId="3AABECA1" w14:textId="77777777" w:rsidR="00722CA0" w:rsidRPr="00ED48EB" w:rsidRDefault="00722CA0" w:rsidP="00F85B44">
      <w:pPr>
        <w:jc w:val="center"/>
        <w:rPr>
          <w:rFonts w:ascii="Times New Roman" w:hAnsi="Times New Roman" w:cs="Times New Roman"/>
          <w:b/>
          <w:sz w:val="24"/>
          <w:szCs w:val="24"/>
        </w:rPr>
      </w:pPr>
    </w:p>
    <w:p w14:paraId="3AABECA2" w14:textId="77777777" w:rsidR="00722CA0" w:rsidRPr="00ED48EB" w:rsidRDefault="00722CA0" w:rsidP="00F85B44">
      <w:pPr>
        <w:jc w:val="center"/>
        <w:rPr>
          <w:rFonts w:ascii="Times New Roman" w:hAnsi="Times New Roman" w:cs="Times New Roman"/>
          <w:b/>
          <w:sz w:val="24"/>
          <w:szCs w:val="24"/>
        </w:rPr>
      </w:pPr>
    </w:p>
    <w:p w14:paraId="3AABECA3" w14:textId="77777777" w:rsidR="00722CA0" w:rsidRPr="00ED48EB" w:rsidRDefault="00722CA0" w:rsidP="00F85B44">
      <w:pPr>
        <w:jc w:val="center"/>
        <w:rPr>
          <w:rFonts w:ascii="Times New Roman" w:hAnsi="Times New Roman" w:cs="Times New Roman"/>
          <w:b/>
          <w:sz w:val="24"/>
          <w:szCs w:val="24"/>
        </w:rPr>
      </w:pPr>
    </w:p>
    <w:p w14:paraId="3AABECA5" w14:textId="4AD280C2" w:rsidR="00ED5FA7" w:rsidRDefault="00ED5FA7" w:rsidP="00ED48EB">
      <w:pPr>
        <w:tabs>
          <w:tab w:val="left" w:pos="6930"/>
        </w:tabs>
        <w:rPr>
          <w:rFonts w:ascii="Times New Roman" w:hAnsi="Times New Roman" w:cs="Times New Roman"/>
          <w:b/>
          <w:sz w:val="24"/>
          <w:szCs w:val="24"/>
        </w:rPr>
      </w:pPr>
    </w:p>
    <w:p w14:paraId="3AABECA6" w14:textId="77777777" w:rsidR="00ED5FA7" w:rsidRDefault="00ED5FA7" w:rsidP="00ED48EB">
      <w:pPr>
        <w:tabs>
          <w:tab w:val="left" w:pos="6930"/>
        </w:tabs>
        <w:rPr>
          <w:rFonts w:ascii="Times New Roman" w:hAnsi="Times New Roman" w:cs="Times New Roman"/>
          <w:b/>
          <w:sz w:val="24"/>
          <w:szCs w:val="24"/>
        </w:rPr>
      </w:pPr>
    </w:p>
    <w:p w14:paraId="3AABECA7" w14:textId="77777777" w:rsidR="009F164B" w:rsidRPr="00ED48EB" w:rsidRDefault="00981FDD" w:rsidP="00F85B44">
      <w:pPr>
        <w:jc w:val="center"/>
        <w:rPr>
          <w:rFonts w:ascii="Times New Roman" w:hAnsi="Times New Roman" w:cs="Times New Roman"/>
          <w:b/>
          <w:sz w:val="24"/>
          <w:szCs w:val="24"/>
        </w:rPr>
      </w:pPr>
      <w:r>
        <w:rPr>
          <w:rFonts w:ascii="Times New Roman" w:hAnsi="Times New Roman" w:cs="Times New Roman"/>
          <w:b/>
          <w:sz w:val="24"/>
          <w:szCs w:val="24"/>
        </w:rPr>
        <w:t xml:space="preserve">MUAMMER YAZGAN İLKOKULU </w:t>
      </w:r>
      <w:r w:rsidR="009F164B" w:rsidRPr="00ED48EB">
        <w:rPr>
          <w:rFonts w:ascii="Times New Roman" w:hAnsi="Times New Roman" w:cs="Times New Roman"/>
          <w:b/>
          <w:sz w:val="24"/>
          <w:szCs w:val="24"/>
        </w:rPr>
        <w:t>MÜDÜRLÜĞÜ</w:t>
      </w:r>
    </w:p>
    <w:p w14:paraId="3AABECA8" w14:textId="77777777"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14:paraId="3AABECA9" w14:textId="77777777" w:rsidR="00505BBA" w:rsidRPr="00ED48EB" w:rsidRDefault="00505BBA" w:rsidP="00F85B44">
      <w:pPr>
        <w:rPr>
          <w:rFonts w:ascii="Times New Roman" w:hAnsi="Times New Roman" w:cs="Times New Roman"/>
          <w:b/>
          <w:sz w:val="24"/>
          <w:szCs w:val="24"/>
        </w:rPr>
      </w:pPr>
    </w:p>
    <w:p w14:paraId="3AABECAA" w14:textId="77777777"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14:paraId="3AABECAB" w14:textId="77777777"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14:paraId="3AABECAC" w14:textId="5037CFB6"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1E7DBB">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14:paraId="3AABECAD" w14:textId="77777777"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14:paraId="3AABECAE" w14:textId="77777777"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14:paraId="3AABECAF" w14:textId="77777777"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14:paraId="3AABECB0" w14:textId="77777777"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14:paraId="3AABECB1" w14:textId="77777777"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14:paraId="3AABECB2" w14:textId="77777777"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14:paraId="3AABECB3" w14:textId="77777777"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14:paraId="3AABECB4" w14:textId="77777777"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hazırlık ve faaliyet planlarının temelini oluşturacak teknik bilgileri sunmak,</w:t>
      </w:r>
    </w:p>
    <w:p w14:paraId="3AABECB5" w14:textId="77777777"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yapılacak çalışmaların etkinliğini artırmak amacıyla </w:t>
      </w:r>
      <w:proofErr w:type="spellStart"/>
      <w:r w:rsidR="00505BBA" w:rsidRPr="00ED48EB">
        <w:rPr>
          <w:rFonts w:ascii="Times New Roman" w:hAnsi="Times New Roman" w:cs="Times New Roman"/>
          <w:sz w:val="24"/>
          <w:szCs w:val="24"/>
        </w:rPr>
        <w:t>pandemi</w:t>
      </w:r>
      <w:proofErr w:type="spellEnd"/>
      <w:r w:rsidR="00505BBA" w:rsidRPr="00ED48EB">
        <w:rPr>
          <w:rFonts w:ascii="Times New Roman" w:hAnsi="Times New Roman" w:cs="Times New Roman"/>
          <w:sz w:val="24"/>
          <w:szCs w:val="24"/>
        </w:rPr>
        <w:t xml:space="preserve"> ortaya çıkmadan önce gerçekleştirilmesi gereken faaliyetleri belirlemek ve önerilerde bulunmak,</w:t>
      </w:r>
    </w:p>
    <w:p w14:paraId="3AABECB9" w14:textId="0BB5253A" w:rsidR="00A82A34" w:rsidRPr="001E7DBB" w:rsidRDefault="009A2F1C" w:rsidP="00CF7A3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w:t>
      </w:r>
      <w:proofErr w:type="spellEnd"/>
      <w:r w:rsidR="00505BBA" w:rsidRPr="00ED48EB">
        <w:rPr>
          <w:rFonts w:ascii="Times New Roman" w:hAnsi="Times New Roman" w:cs="Times New Roman"/>
          <w:sz w:val="24"/>
          <w:szCs w:val="24"/>
        </w:rPr>
        <w:t xml:space="preserve"> sırasında kamu ve özel kuruluşlar arasındaki iş birliğini, kuruluşların rollerini, sorumluluklarını ve yapılması gereken çalışmaları belirlemek,</w:t>
      </w:r>
    </w:p>
    <w:p w14:paraId="3AABECBA" w14:textId="77777777" w:rsidR="00505BBA" w:rsidRPr="00ED48EB" w:rsidRDefault="00505BBA" w:rsidP="00505BBA">
      <w:pPr>
        <w:pStyle w:val="ListeParagraf"/>
        <w:jc w:val="both"/>
        <w:rPr>
          <w:rFonts w:ascii="Times New Roman" w:hAnsi="Times New Roman" w:cs="Times New Roman"/>
          <w:b/>
          <w:sz w:val="24"/>
          <w:szCs w:val="24"/>
        </w:rPr>
      </w:pPr>
    </w:p>
    <w:p w14:paraId="3AABECBB" w14:textId="77777777"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KAPSAM</w:t>
      </w:r>
    </w:p>
    <w:p w14:paraId="3AABECBC" w14:textId="77777777" w:rsidR="000207CF" w:rsidRPr="00ED48EB" w:rsidRDefault="000207CF" w:rsidP="000207CF">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 xml:space="preserve">COVİD-19 </w:t>
      </w:r>
      <w:proofErr w:type="spellStart"/>
      <w:r w:rsidRPr="000207CF">
        <w:rPr>
          <w:rFonts w:ascii="Times New Roman" w:hAnsi="Times New Roman" w:cs="Times New Roman"/>
          <w:sz w:val="23"/>
          <w:szCs w:val="23"/>
        </w:rPr>
        <w:t>pandemisinin</w:t>
      </w:r>
      <w:proofErr w:type="spellEnd"/>
      <w:r w:rsidRPr="000207CF">
        <w:rPr>
          <w:rFonts w:ascii="Times New Roman" w:hAnsi="Times New Roman" w:cs="Times New Roman"/>
          <w:sz w:val="23"/>
          <w:szCs w:val="23"/>
        </w:rPr>
        <w:t xml:space="preserve"> bulaşmasını engellemeye yönelik olarak alınacak tüm önlemleri</w:t>
      </w:r>
      <w:r w:rsidRPr="00ED48EB">
        <w:rPr>
          <w:rFonts w:ascii="Times New Roman" w:hAnsi="Times New Roman" w:cs="Times New Roman"/>
          <w:sz w:val="24"/>
          <w:szCs w:val="24"/>
        </w:rPr>
        <w:t xml:space="preserve"> kapsar.</w:t>
      </w:r>
    </w:p>
    <w:p w14:paraId="3AABECBE" w14:textId="77777777" w:rsidR="000207CF" w:rsidRPr="00ED48EB" w:rsidRDefault="000207CF" w:rsidP="000207CF">
      <w:pPr>
        <w:rPr>
          <w:rFonts w:ascii="Times New Roman" w:hAnsi="Times New Roman" w:cs="Times New Roman"/>
          <w:sz w:val="24"/>
          <w:szCs w:val="24"/>
        </w:rPr>
      </w:pPr>
    </w:p>
    <w:p w14:paraId="3AABECBF" w14:textId="77777777" w:rsidR="008A2B91" w:rsidRPr="00ED48EB" w:rsidRDefault="0040568D" w:rsidP="000207CF">
      <w:pPr>
        <w:rPr>
          <w:rFonts w:ascii="Times New Roman" w:hAnsi="Times New Roman" w:cs="Times New Roman"/>
          <w:b/>
          <w:sz w:val="24"/>
          <w:szCs w:val="24"/>
        </w:rPr>
      </w:pPr>
      <w:r w:rsidRPr="00ED48EB">
        <w:rPr>
          <w:rFonts w:ascii="Times New Roman" w:hAnsi="Times New Roman" w:cs="Times New Roman"/>
          <w:b/>
          <w:sz w:val="24"/>
          <w:szCs w:val="24"/>
        </w:rPr>
        <w:t>SORUMLU KİŞİLER</w:t>
      </w:r>
    </w:p>
    <w:p w14:paraId="3AABECC0" w14:textId="77777777" w:rsidR="000D1E25"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14:paraId="3AABECC1" w14:textId="77777777" w:rsidR="00C205E7" w:rsidRPr="00ED48EB" w:rsidRDefault="00C205E7" w:rsidP="000D1E25">
      <w:pPr>
        <w:rPr>
          <w:rFonts w:ascii="Times New Roman" w:hAnsi="Times New Roman" w:cs="Times New Roman"/>
          <w:sz w:val="24"/>
          <w:szCs w:val="24"/>
        </w:rPr>
      </w:pPr>
    </w:p>
    <w:p w14:paraId="3AABECC2" w14:textId="77777777"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firstRow="1" w:lastRow="0" w:firstColumn="1" w:lastColumn="0" w:noHBand="0" w:noVBand="1"/>
      </w:tblPr>
      <w:tblGrid>
        <w:gridCol w:w="4531"/>
        <w:gridCol w:w="4531"/>
      </w:tblGrid>
      <w:tr w:rsidR="003861DA" w14:paraId="3AABECC4" w14:textId="77777777" w:rsidTr="003861DA">
        <w:trPr>
          <w:trHeight w:val="439"/>
        </w:trPr>
        <w:tc>
          <w:tcPr>
            <w:tcW w:w="9062" w:type="dxa"/>
            <w:gridSpan w:val="2"/>
          </w:tcPr>
          <w:p w14:paraId="3AABECC3" w14:textId="6E225778" w:rsidR="003861DA" w:rsidRPr="003861DA" w:rsidRDefault="003861DA" w:rsidP="003861DA">
            <w:pPr>
              <w:jc w:val="center"/>
              <w:rPr>
                <w:rFonts w:ascii="Times New Roman" w:hAnsi="Times New Roman" w:cs="Times New Roman"/>
                <w:b/>
                <w:sz w:val="28"/>
                <w:szCs w:val="28"/>
              </w:rPr>
            </w:pPr>
            <w:r w:rsidRPr="003861DA">
              <w:rPr>
                <w:sz w:val="28"/>
                <w:szCs w:val="28"/>
              </w:rPr>
              <w:t xml:space="preserve">COVİD-19 </w:t>
            </w:r>
            <w:r w:rsidR="001E7DBB" w:rsidRPr="003861DA">
              <w:rPr>
                <w:sz w:val="28"/>
                <w:szCs w:val="28"/>
              </w:rPr>
              <w:t>EYLEM PLANI</w:t>
            </w:r>
            <w:r w:rsidRPr="003861DA">
              <w:rPr>
                <w:sz w:val="28"/>
                <w:szCs w:val="28"/>
              </w:rPr>
              <w:t xml:space="preserve"> HAZIRLAMA KOMİSYONU/EKİBİ</w:t>
            </w:r>
          </w:p>
        </w:tc>
      </w:tr>
      <w:tr w:rsidR="003861DA" w14:paraId="3AABECC7" w14:textId="77777777" w:rsidTr="003861DA">
        <w:trPr>
          <w:trHeight w:val="417"/>
        </w:trPr>
        <w:tc>
          <w:tcPr>
            <w:tcW w:w="4531" w:type="dxa"/>
          </w:tcPr>
          <w:p w14:paraId="3AABECC5" w14:textId="77777777" w:rsidR="003861DA" w:rsidRPr="0094652C" w:rsidRDefault="007F3FAA" w:rsidP="00E63B50">
            <w:pPr>
              <w:rPr>
                <w:rFonts w:ascii="Times New Roman" w:hAnsi="Times New Roman" w:cs="Times New Roman"/>
                <w:sz w:val="24"/>
                <w:szCs w:val="24"/>
              </w:rPr>
            </w:pPr>
            <w:r w:rsidRPr="0094652C">
              <w:rPr>
                <w:rFonts w:ascii="Times New Roman" w:hAnsi="Times New Roman" w:cs="Times New Roman"/>
                <w:sz w:val="24"/>
                <w:szCs w:val="24"/>
              </w:rPr>
              <w:t>Seda EMEKDAR ÖZÇİMEN</w:t>
            </w:r>
          </w:p>
        </w:tc>
        <w:tc>
          <w:tcPr>
            <w:tcW w:w="4531" w:type="dxa"/>
          </w:tcPr>
          <w:p w14:paraId="3AABECC6" w14:textId="77777777" w:rsidR="003861DA" w:rsidRDefault="003861DA" w:rsidP="00E63B50">
            <w:pPr>
              <w:rPr>
                <w:rFonts w:ascii="Times New Roman" w:hAnsi="Times New Roman" w:cs="Times New Roman"/>
                <w:b/>
                <w:sz w:val="24"/>
                <w:szCs w:val="24"/>
              </w:rPr>
            </w:pPr>
            <w:r>
              <w:rPr>
                <w:sz w:val="20"/>
              </w:rPr>
              <w:t>Müdür Yardımcısı</w:t>
            </w:r>
          </w:p>
        </w:tc>
      </w:tr>
      <w:tr w:rsidR="003861DA" w14:paraId="3AABECCA" w14:textId="77777777" w:rsidTr="003861DA">
        <w:trPr>
          <w:trHeight w:val="423"/>
        </w:trPr>
        <w:tc>
          <w:tcPr>
            <w:tcW w:w="4531" w:type="dxa"/>
          </w:tcPr>
          <w:p w14:paraId="3AABECC8" w14:textId="77777777" w:rsidR="003861DA" w:rsidRPr="0094652C" w:rsidRDefault="0094652C" w:rsidP="00E63B50">
            <w:pPr>
              <w:rPr>
                <w:rFonts w:ascii="Times New Roman" w:hAnsi="Times New Roman" w:cs="Times New Roman"/>
                <w:sz w:val="24"/>
                <w:szCs w:val="24"/>
              </w:rPr>
            </w:pPr>
            <w:r w:rsidRPr="0094652C">
              <w:rPr>
                <w:rFonts w:ascii="Times New Roman" w:hAnsi="Times New Roman" w:cs="Times New Roman"/>
                <w:sz w:val="24"/>
                <w:szCs w:val="24"/>
              </w:rPr>
              <w:t>Ismıhan ARAL</w:t>
            </w:r>
          </w:p>
        </w:tc>
        <w:tc>
          <w:tcPr>
            <w:tcW w:w="4531" w:type="dxa"/>
          </w:tcPr>
          <w:p w14:paraId="3AABECC9" w14:textId="77777777" w:rsidR="003861DA" w:rsidRDefault="003861DA" w:rsidP="00E63B50">
            <w:pPr>
              <w:rPr>
                <w:rFonts w:ascii="Times New Roman" w:hAnsi="Times New Roman" w:cs="Times New Roman"/>
                <w:b/>
                <w:sz w:val="24"/>
                <w:szCs w:val="24"/>
              </w:rPr>
            </w:pPr>
            <w:r>
              <w:rPr>
                <w:sz w:val="20"/>
                <w:szCs w:val="20"/>
              </w:rPr>
              <w:t>Okul Sağlığı Ekibi – Sınıf Öğretmeni</w:t>
            </w:r>
          </w:p>
        </w:tc>
      </w:tr>
      <w:tr w:rsidR="003861DA" w14:paraId="3AABECCD" w14:textId="77777777" w:rsidTr="003861DA">
        <w:trPr>
          <w:trHeight w:val="416"/>
        </w:trPr>
        <w:tc>
          <w:tcPr>
            <w:tcW w:w="4531" w:type="dxa"/>
          </w:tcPr>
          <w:p w14:paraId="3AABECCB" w14:textId="77777777" w:rsidR="003861DA" w:rsidRPr="0094652C" w:rsidRDefault="0094652C" w:rsidP="00E63B50">
            <w:pPr>
              <w:rPr>
                <w:rFonts w:ascii="Times New Roman" w:hAnsi="Times New Roman" w:cs="Times New Roman"/>
                <w:sz w:val="24"/>
                <w:szCs w:val="24"/>
              </w:rPr>
            </w:pPr>
            <w:r w:rsidRPr="0094652C">
              <w:rPr>
                <w:rFonts w:ascii="Times New Roman" w:hAnsi="Times New Roman" w:cs="Times New Roman"/>
                <w:sz w:val="24"/>
                <w:szCs w:val="24"/>
              </w:rPr>
              <w:t>Dilek BOZKURT</w:t>
            </w:r>
          </w:p>
        </w:tc>
        <w:tc>
          <w:tcPr>
            <w:tcW w:w="4531" w:type="dxa"/>
          </w:tcPr>
          <w:p w14:paraId="3AABECCC" w14:textId="77777777" w:rsidR="003861DA" w:rsidRDefault="003861DA" w:rsidP="00E63B50">
            <w:pPr>
              <w:rPr>
                <w:rFonts w:ascii="Times New Roman" w:hAnsi="Times New Roman" w:cs="Times New Roman"/>
                <w:b/>
                <w:sz w:val="24"/>
                <w:szCs w:val="24"/>
              </w:rPr>
            </w:pPr>
            <w:r>
              <w:rPr>
                <w:sz w:val="20"/>
                <w:szCs w:val="20"/>
              </w:rPr>
              <w:t>Okul Sağlığı Ekibi – Sınıf Öğretmeni</w:t>
            </w:r>
          </w:p>
        </w:tc>
      </w:tr>
      <w:tr w:rsidR="003861DA" w14:paraId="3AABECD0" w14:textId="77777777" w:rsidTr="003861DA">
        <w:trPr>
          <w:trHeight w:val="407"/>
        </w:trPr>
        <w:tc>
          <w:tcPr>
            <w:tcW w:w="4531" w:type="dxa"/>
          </w:tcPr>
          <w:p w14:paraId="3AABECCE" w14:textId="77777777" w:rsidR="003861DA" w:rsidRDefault="00602EAC" w:rsidP="00E63B50">
            <w:pPr>
              <w:rPr>
                <w:rFonts w:ascii="Times New Roman" w:hAnsi="Times New Roman" w:cs="Times New Roman"/>
                <w:b/>
                <w:sz w:val="24"/>
                <w:szCs w:val="24"/>
              </w:rPr>
            </w:pPr>
            <w:r>
              <w:rPr>
                <w:sz w:val="24"/>
                <w:szCs w:val="24"/>
              </w:rPr>
              <w:t>Namike ÇARPAN</w:t>
            </w:r>
          </w:p>
        </w:tc>
        <w:tc>
          <w:tcPr>
            <w:tcW w:w="4531" w:type="dxa"/>
          </w:tcPr>
          <w:p w14:paraId="3AABECCF" w14:textId="77777777" w:rsidR="003861DA" w:rsidRDefault="003861DA" w:rsidP="00E63B50">
            <w:pPr>
              <w:rPr>
                <w:rFonts w:ascii="Times New Roman" w:hAnsi="Times New Roman" w:cs="Times New Roman"/>
                <w:b/>
                <w:sz w:val="24"/>
                <w:szCs w:val="24"/>
              </w:rPr>
            </w:pPr>
            <w:r>
              <w:rPr>
                <w:sz w:val="20"/>
                <w:szCs w:val="20"/>
              </w:rPr>
              <w:t xml:space="preserve">Okul Sağlığı Ekibi – </w:t>
            </w:r>
            <w:r w:rsidR="00602EAC">
              <w:rPr>
                <w:sz w:val="20"/>
                <w:szCs w:val="20"/>
              </w:rPr>
              <w:t>Sınıf Öğretmeni</w:t>
            </w:r>
          </w:p>
        </w:tc>
      </w:tr>
    </w:tbl>
    <w:p w14:paraId="3AABECD1" w14:textId="77777777" w:rsidR="00E63B50" w:rsidRDefault="00E63B50" w:rsidP="00E63B50">
      <w:pPr>
        <w:rPr>
          <w:rFonts w:ascii="Times New Roman" w:hAnsi="Times New Roman" w:cs="Times New Roman"/>
          <w:b/>
          <w:sz w:val="24"/>
          <w:szCs w:val="24"/>
        </w:rPr>
      </w:pPr>
    </w:p>
    <w:p w14:paraId="3AABECD2" w14:textId="77777777" w:rsidR="00E63B50" w:rsidRPr="00E63B50" w:rsidRDefault="00E63B50" w:rsidP="00E63B50">
      <w:pPr>
        <w:rPr>
          <w:rFonts w:ascii="Times New Roman" w:hAnsi="Times New Roman" w:cs="Times New Roman"/>
          <w:b/>
          <w:sz w:val="24"/>
          <w:szCs w:val="24"/>
        </w:rPr>
      </w:pPr>
    </w:p>
    <w:p w14:paraId="3AABECD3" w14:textId="77777777"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14:paraId="3AABECD6" w14:textId="77777777"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14:paraId="3AABECD4" w14:textId="77777777" w:rsidR="00E63B50" w:rsidRDefault="00E63B50" w:rsidP="004E3A43">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14:paraId="3AABECD5" w14:textId="77777777" w:rsidR="00E63B50" w:rsidRDefault="00E63B50" w:rsidP="004E3A43">
            <w:pPr>
              <w:pStyle w:val="TableParagraph"/>
              <w:spacing w:before="89"/>
              <w:ind w:left="111" w:right="1303"/>
              <w:rPr>
                <w:b w:val="0"/>
                <w:sz w:val="24"/>
              </w:rPr>
            </w:pPr>
            <w:proofErr w:type="spellStart"/>
            <w:r>
              <w:rPr>
                <w:b w:val="0"/>
                <w:sz w:val="24"/>
              </w:rPr>
              <w:t>İşyeri</w:t>
            </w:r>
            <w:proofErr w:type="spellEnd"/>
            <w:r>
              <w:rPr>
                <w:b w:val="0"/>
                <w:sz w:val="24"/>
              </w:rPr>
              <w:t xml:space="preserve"> </w:t>
            </w:r>
            <w:proofErr w:type="spellStart"/>
            <w:r>
              <w:rPr>
                <w:b w:val="0"/>
                <w:sz w:val="24"/>
              </w:rPr>
              <w:t>Sağlık</w:t>
            </w:r>
            <w:proofErr w:type="spellEnd"/>
            <w:r>
              <w:rPr>
                <w:b w:val="0"/>
                <w:sz w:val="24"/>
              </w:rPr>
              <w:t xml:space="preserve"> </w:t>
            </w:r>
            <w:proofErr w:type="spellStart"/>
            <w:r>
              <w:rPr>
                <w:b w:val="0"/>
                <w:sz w:val="24"/>
              </w:rPr>
              <w:t>ve</w:t>
            </w:r>
            <w:proofErr w:type="spellEnd"/>
            <w:r>
              <w:rPr>
                <w:b w:val="0"/>
                <w:sz w:val="24"/>
              </w:rPr>
              <w:t xml:space="preserve"> </w:t>
            </w:r>
            <w:proofErr w:type="spellStart"/>
            <w:r>
              <w:rPr>
                <w:b w:val="0"/>
                <w:sz w:val="24"/>
              </w:rPr>
              <w:t>Güvenlik</w:t>
            </w:r>
            <w:proofErr w:type="spellEnd"/>
            <w:r>
              <w:rPr>
                <w:b w:val="0"/>
                <w:sz w:val="24"/>
              </w:rPr>
              <w:t xml:space="preserve"> </w:t>
            </w:r>
            <w:proofErr w:type="spellStart"/>
            <w:r>
              <w:rPr>
                <w:b w:val="0"/>
                <w:sz w:val="24"/>
              </w:rPr>
              <w:t>Birimi</w:t>
            </w:r>
            <w:proofErr w:type="spellEnd"/>
            <w:r>
              <w:rPr>
                <w:b w:val="0"/>
                <w:sz w:val="24"/>
              </w:rPr>
              <w:t xml:space="preserve"> </w:t>
            </w:r>
            <w:proofErr w:type="spellStart"/>
            <w:r>
              <w:rPr>
                <w:b w:val="0"/>
                <w:sz w:val="24"/>
              </w:rPr>
              <w:t>Okul</w:t>
            </w:r>
            <w:proofErr w:type="spellEnd"/>
            <w:r>
              <w:rPr>
                <w:b w:val="0"/>
                <w:sz w:val="24"/>
              </w:rPr>
              <w:t xml:space="preserve"> </w:t>
            </w:r>
            <w:proofErr w:type="spellStart"/>
            <w:r>
              <w:rPr>
                <w:b w:val="0"/>
                <w:sz w:val="24"/>
              </w:rPr>
              <w:t>Sağlığı</w:t>
            </w:r>
            <w:proofErr w:type="spellEnd"/>
            <w:r>
              <w:rPr>
                <w:b w:val="0"/>
                <w:sz w:val="24"/>
              </w:rPr>
              <w:t xml:space="preserve"> </w:t>
            </w:r>
            <w:proofErr w:type="spellStart"/>
            <w:r>
              <w:rPr>
                <w:b w:val="0"/>
                <w:sz w:val="24"/>
              </w:rPr>
              <w:t>Hizmetleri</w:t>
            </w:r>
            <w:proofErr w:type="spellEnd"/>
          </w:p>
        </w:tc>
      </w:tr>
      <w:tr w:rsidR="00E63B50" w14:paraId="3AABECD9" w14:textId="77777777"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14:paraId="3AABECD7" w14:textId="77777777" w:rsidR="00E63B50" w:rsidRDefault="00E63B50" w:rsidP="004E3A43">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14:paraId="3AABECD8" w14:textId="77777777" w:rsidR="00E63B50" w:rsidRDefault="00E63B50" w:rsidP="004E3A43">
            <w:pPr>
              <w:pStyle w:val="TableParagraph"/>
              <w:spacing w:before="186"/>
              <w:ind w:left="111"/>
              <w:rPr>
                <w:b w:val="0"/>
                <w:sz w:val="24"/>
              </w:rPr>
            </w:pPr>
            <w:proofErr w:type="spellStart"/>
            <w:r>
              <w:rPr>
                <w:b w:val="0"/>
                <w:sz w:val="24"/>
              </w:rPr>
              <w:t>Eğitim</w:t>
            </w:r>
            <w:proofErr w:type="spellEnd"/>
            <w:r>
              <w:rPr>
                <w:b w:val="0"/>
                <w:sz w:val="24"/>
              </w:rPr>
              <w:t xml:space="preserve"> / </w:t>
            </w:r>
            <w:proofErr w:type="spellStart"/>
            <w:r>
              <w:rPr>
                <w:b w:val="0"/>
                <w:sz w:val="24"/>
              </w:rPr>
              <w:t>Öğretim</w:t>
            </w:r>
            <w:proofErr w:type="spellEnd"/>
            <w:r>
              <w:rPr>
                <w:b w:val="0"/>
                <w:sz w:val="24"/>
              </w:rPr>
              <w:t xml:space="preserve"> </w:t>
            </w:r>
            <w:proofErr w:type="spellStart"/>
            <w:r>
              <w:rPr>
                <w:b w:val="0"/>
                <w:sz w:val="24"/>
              </w:rPr>
              <w:t>Hizmetleri</w:t>
            </w:r>
            <w:proofErr w:type="spellEnd"/>
          </w:p>
        </w:tc>
      </w:tr>
    </w:tbl>
    <w:p w14:paraId="3AABECDA" w14:textId="77777777" w:rsidR="003861DA" w:rsidRDefault="003861DA" w:rsidP="00E63B50">
      <w:pPr>
        <w:rPr>
          <w:rFonts w:ascii="Times New Roman" w:hAnsi="Times New Roman" w:cs="Times New Roman"/>
          <w:b/>
          <w:sz w:val="24"/>
          <w:szCs w:val="24"/>
        </w:rPr>
      </w:pPr>
    </w:p>
    <w:p w14:paraId="3AABECDB" w14:textId="77777777" w:rsidR="003861DA" w:rsidRDefault="003861DA" w:rsidP="00E63B50">
      <w:pPr>
        <w:rPr>
          <w:rFonts w:ascii="Times New Roman" w:hAnsi="Times New Roman" w:cs="Times New Roman"/>
          <w:b/>
          <w:sz w:val="24"/>
          <w:szCs w:val="24"/>
        </w:rPr>
      </w:pPr>
    </w:p>
    <w:p w14:paraId="3AABECDC" w14:textId="77777777"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14:paraId="3AABECE0" w14:textId="77777777"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14:paraId="3AABECDD" w14:textId="77777777" w:rsidR="00E63B50" w:rsidRDefault="00542B7F" w:rsidP="00E63B50">
            <w:r>
              <w:t>İL</w:t>
            </w:r>
            <w:r w:rsidR="00E63B50">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14:paraId="3AABECDE" w14:textId="77777777" w:rsidR="00E63B50" w:rsidRDefault="00E63B50" w:rsidP="00E63B50">
            <w:pPr>
              <w:rPr>
                <w:sz w:val="36"/>
              </w:rPr>
            </w:pPr>
          </w:p>
          <w:p w14:paraId="3AABECDF" w14:textId="77777777" w:rsidR="00E63B50" w:rsidRDefault="00542B7F" w:rsidP="00E63B50">
            <w:r>
              <w:t>(0276) 227 00 34</w:t>
            </w:r>
          </w:p>
        </w:tc>
      </w:tr>
      <w:tr w:rsidR="00E63B50" w14:paraId="3AABECE3" w14:textId="77777777"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14:paraId="3AABECE1" w14:textId="77777777" w:rsidR="00E63B50" w:rsidRDefault="00E63B50" w:rsidP="00E63B50">
            <w:pPr>
              <w:rPr>
                <w:sz w:val="36"/>
              </w:rPr>
            </w:pPr>
            <w:r>
              <w:t xml:space="preserve">BULAŞICI VE BULAŞICI OLMAYAN </w:t>
            </w:r>
            <w:r w:rsidR="004F3FFC">
              <w:t>H</w:t>
            </w:r>
            <w: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14:paraId="6D8C644C" w14:textId="77777777" w:rsidR="001E7DBB" w:rsidRDefault="001E7DBB" w:rsidP="00E63B50">
            <w:pPr>
              <w:rPr>
                <w:b w:val="0"/>
                <w:bCs w:val="0"/>
              </w:rPr>
            </w:pPr>
          </w:p>
          <w:p w14:paraId="3AABECE2" w14:textId="6D6C447D" w:rsidR="00E63B50" w:rsidRDefault="001E7DBB" w:rsidP="00E63B50">
            <w:pPr>
              <w:rPr>
                <w:sz w:val="36"/>
              </w:rPr>
            </w:pPr>
            <w:r>
              <w:t>(0276) 227 00 34</w:t>
            </w:r>
          </w:p>
        </w:tc>
      </w:tr>
    </w:tbl>
    <w:p w14:paraId="3AABECE6" w14:textId="77777777" w:rsidR="00CF7A39" w:rsidRDefault="00CF7A39" w:rsidP="00E63B50">
      <w:pPr>
        <w:pStyle w:val="ListeParagraf"/>
        <w:ind w:left="284"/>
        <w:rPr>
          <w:rFonts w:ascii="Times New Roman" w:hAnsi="Times New Roman" w:cs="Times New Roman"/>
          <w:b/>
          <w:sz w:val="24"/>
          <w:szCs w:val="24"/>
        </w:rPr>
      </w:pPr>
    </w:p>
    <w:p w14:paraId="3AABECE7" w14:textId="77777777" w:rsidR="0094652C" w:rsidRDefault="0094652C" w:rsidP="00E63B50">
      <w:pPr>
        <w:pStyle w:val="ListeParagraf"/>
        <w:ind w:left="284"/>
        <w:rPr>
          <w:rFonts w:ascii="Times New Roman" w:hAnsi="Times New Roman" w:cs="Times New Roman"/>
          <w:b/>
          <w:sz w:val="24"/>
          <w:szCs w:val="24"/>
        </w:rPr>
      </w:pPr>
    </w:p>
    <w:p w14:paraId="3AABECE8" w14:textId="77777777" w:rsidR="00C20CAC" w:rsidRDefault="00C20CAC"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p w14:paraId="3AABECE9" w14:textId="77777777" w:rsidR="00C205E7" w:rsidRDefault="00C205E7" w:rsidP="00C205E7">
      <w:pPr>
        <w:pStyle w:val="ListeParagraf"/>
        <w:ind w:left="709"/>
        <w:rPr>
          <w:rFonts w:ascii="Times New Roman" w:hAnsi="Times New Roman" w:cs="Times New Roman"/>
          <w:b/>
          <w:sz w:val="24"/>
          <w:szCs w:val="24"/>
        </w:rPr>
      </w:pPr>
    </w:p>
    <w:tbl>
      <w:tblPr>
        <w:tblStyle w:val="KlavuzTablo1Ak-Vurgu21"/>
        <w:tblW w:w="94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3095"/>
        <w:gridCol w:w="2835"/>
        <w:gridCol w:w="2268"/>
      </w:tblGrid>
      <w:tr w:rsidR="00DB71B9" w:rsidRPr="00C20CAC" w14:paraId="3AABECEE" w14:textId="77777777" w:rsidTr="00173267">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3AABECEA" w14:textId="77777777" w:rsidR="00DB71B9" w:rsidRPr="00C20CAC" w:rsidRDefault="00DB71B9" w:rsidP="00173267">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3095" w:type="dxa"/>
            <w:vAlign w:val="center"/>
          </w:tcPr>
          <w:p w14:paraId="3AABECEB" w14:textId="77777777" w:rsidR="00DB71B9" w:rsidRPr="00C20CAC" w:rsidRDefault="00DB71B9" w:rsidP="0017326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2835" w:type="dxa"/>
            <w:vAlign w:val="center"/>
          </w:tcPr>
          <w:p w14:paraId="3AABECEC" w14:textId="77777777" w:rsidR="00DB71B9" w:rsidRPr="00C20CAC" w:rsidRDefault="00DB71B9" w:rsidP="0017326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268" w:type="dxa"/>
            <w:vAlign w:val="center"/>
          </w:tcPr>
          <w:p w14:paraId="3AABECED" w14:textId="77777777" w:rsidR="00DB71B9" w:rsidRPr="00C20CAC" w:rsidRDefault="00DB71B9" w:rsidP="00173267">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14:paraId="3AABECF3" w14:textId="77777777" w:rsidTr="00173267">
        <w:trPr>
          <w:trHeight w:val="508"/>
          <w:jc w:val="center"/>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3AABECEF" w14:textId="77777777" w:rsidR="00DB71B9" w:rsidRPr="00C20CAC" w:rsidRDefault="00DB71B9" w:rsidP="00173267">
            <w:pPr>
              <w:rPr>
                <w:rFonts w:ascii="Times New Roman" w:hAnsi="Times New Roman" w:cs="Times New Roman"/>
                <w:sz w:val="24"/>
                <w:szCs w:val="24"/>
              </w:rPr>
            </w:pPr>
            <w:r>
              <w:rPr>
                <w:rFonts w:ascii="Times New Roman" w:hAnsi="Times New Roman" w:cs="Times New Roman"/>
                <w:sz w:val="24"/>
                <w:szCs w:val="24"/>
              </w:rPr>
              <w:t>1.</w:t>
            </w:r>
          </w:p>
        </w:tc>
        <w:tc>
          <w:tcPr>
            <w:tcW w:w="3095" w:type="dxa"/>
            <w:vAlign w:val="center"/>
          </w:tcPr>
          <w:p w14:paraId="3AABECF0" w14:textId="77777777" w:rsidR="00DB71B9" w:rsidRPr="00C20CAC" w:rsidRDefault="0094652C" w:rsidP="001732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Hüseyin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Cavit</w:t>
            </w:r>
            <w:proofErr w:type="spellEnd"/>
            <w:r>
              <w:rPr>
                <w:rFonts w:ascii="Times New Roman" w:hAnsi="Times New Roman" w:cs="Times New Roman"/>
                <w:sz w:val="24"/>
                <w:szCs w:val="24"/>
              </w:rPr>
              <w:t xml:space="preserve"> AKBAY</w:t>
            </w:r>
          </w:p>
        </w:tc>
        <w:tc>
          <w:tcPr>
            <w:tcW w:w="2835" w:type="dxa"/>
            <w:vAlign w:val="center"/>
          </w:tcPr>
          <w:p w14:paraId="3AABECF1" w14:textId="77777777" w:rsidR="00DB71B9" w:rsidRPr="00C20CAC" w:rsidRDefault="00DB71B9" w:rsidP="001732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firstRow="0" w:lastRow="0" w:firstColumn="0" w:lastColumn="1" w:oddVBand="0" w:evenVBand="0" w:oddHBand="0" w:evenHBand="0" w:firstRowFirstColumn="0" w:firstRowLastColumn="0" w:lastRowFirstColumn="0" w:lastRowLastColumn="0"/>
            <w:tcW w:w="2268" w:type="dxa"/>
            <w:vAlign w:val="center"/>
          </w:tcPr>
          <w:p w14:paraId="3AABECF2" w14:textId="77777777" w:rsidR="00DB71B9" w:rsidRPr="001E2CC5" w:rsidRDefault="0094652C" w:rsidP="00173267">
            <w:pPr>
              <w:rPr>
                <w:rFonts w:ascii="Times New Roman" w:hAnsi="Times New Roman" w:cs="Times New Roman"/>
                <w:b w:val="0"/>
                <w:sz w:val="24"/>
                <w:szCs w:val="24"/>
              </w:rPr>
            </w:pPr>
            <w:r>
              <w:rPr>
                <w:rFonts w:ascii="Times New Roman" w:hAnsi="Times New Roman" w:cs="Times New Roman"/>
                <w:b w:val="0"/>
                <w:sz w:val="24"/>
                <w:szCs w:val="24"/>
              </w:rPr>
              <w:t>0505- 637 77 92</w:t>
            </w:r>
          </w:p>
        </w:tc>
      </w:tr>
      <w:tr w:rsidR="00DB71B9" w:rsidRPr="00C20CAC" w14:paraId="3AABECF8" w14:textId="77777777" w:rsidTr="00173267">
        <w:trPr>
          <w:trHeight w:val="508"/>
          <w:jc w:val="center"/>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3AABECF4" w14:textId="77777777" w:rsidR="00DB71B9" w:rsidRPr="00C20CAC" w:rsidRDefault="00DB71B9" w:rsidP="00173267">
            <w:pPr>
              <w:rPr>
                <w:rFonts w:ascii="Times New Roman" w:hAnsi="Times New Roman" w:cs="Times New Roman"/>
                <w:sz w:val="24"/>
                <w:szCs w:val="24"/>
              </w:rPr>
            </w:pPr>
            <w:r>
              <w:rPr>
                <w:rFonts w:ascii="Times New Roman" w:hAnsi="Times New Roman" w:cs="Times New Roman"/>
                <w:sz w:val="24"/>
                <w:szCs w:val="24"/>
              </w:rPr>
              <w:t>2.</w:t>
            </w:r>
          </w:p>
        </w:tc>
        <w:tc>
          <w:tcPr>
            <w:tcW w:w="3095" w:type="dxa"/>
            <w:vAlign w:val="center"/>
          </w:tcPr>
          <w:p w14:paraId="3AABECF5" w14:textId="77777777" w:rsidR="00DB71B9" w:rsidRPr="00C20CAC" w:rsidRDefault="0094652C" w:rsidP="001732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Seda EMEKDAR ÖZÇİMEN</w:t>
            </w:r>
          </w:p>
        </w:tc>
        <w:tc>
          <w:tcPr>
            <w:tcW w:w="2835" w:type="dxa"/>
            <w:vAlign w:val="center"/>
          </w:tcPr>
          <w:p w14:paraId="3AABECF6" w14:textId="77777777" w:rsidR="00DB71B9" w:rsidRPr="00C20CAC" w:rsidRDefault="00DB71B9" w:rsidP="001732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MD. YRD.</w:t>
            </w:r>
          </w:p>
        </w:tc>
        <w:tc>
          <w:tcPr>
            <w:cnfStyle w:val="000100000000" w:firstRow="0" w:lastRow="0" w:firstColumn="0" w:lastColumn="1" w:oddVBand="0" w:evenVBand="0" w:oddHBand="0" w:evenHBand="0" w:firstRowFirstColumn="0" w:firstRowLastColumn="0" w:lastRowFirstColumn="0" w:lastRowLastColumn="0"/>
            <w:tcW w:w="2268" w:type="dxa"/>
            <w:vAlign w:val="center"/>
          </w:tcPr>
          <w:p w14:paraId="3AABECF7" w14:textId="77777777" w:rsidR="00DB71B9" w:rsidRPr="001E2CC5" w:rsidRDefault="0094652C" w:rsidP="00173267">
            <w:pPr>
              <w:rPr>
                <w:rFonts w:ascii="Times New Roman" w:hAnsi="Times New Roman" w:cs="Times New Roman"/>
                <w:b w:val="0"/>
                <w:sz w:val="24"/>
                <w:szCs w:val="24"/>
              </w:rPr>
            </w:pPr>
            <w:r>
              <w:rPr>
                <w:rFonts w:ascii="Times New Roman" w:hAnsi="Times New Roman" w:cs="Times New Roman"/>
                <w:b w:val="0"/>
                <w:sz w:val="24"/>
                <w:szCs w:val="24"/>
              </w:rPr>
              <w:t>0505- 675 67 60</w:t>
            </w:r>
          </w:p>
        </w:tc>
      </w:tr>
      <w:tr w:rsidR="00DB71B9" w:rsidRPr="00C20CAC" w14:paraId="3AABECFD" w14:textId="77777777" w:rsidTr="00173267">
        <w:trPr>
          <w:trHeight w:val="506"/>
          <w:jc w:val="center"/>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3AABECF9" w14:textId="77777777" w:rsidR="00DB71B9" w:rsidRPr="00C20CAC" w:rsidRDefault="00DB71B9" w:rsidP="00173267">
            <w:pPr>
              <w:rPr>
                <w:rFonts w:ascii="Times New Roman" w:hAnsi="Times New Roman" w:cs="Times New Roman"/>
                <w:sz w:val="24"/>
                <w:szCs w:val="24"/>
              </w:rPr>
            </w:pPr>
            <w:r>
              <w:rPr>
                <w:rFonts w:ascii="Times New Roman" w:hAnsi="Times New Roman" w:cs="Times New Roman"/>
                <w:sz w:val="24"/>
                <w:szCs w:val="24"/>
              </w:rPr>
              <w:t>3.</w:t>
            </w:r>
          </w:p>
        </w:tc>
        <w:tc>
          <w:tcPr>
            <w:tcW w:w="3095" w:type="dxa"/>
            <w:vAlign w:val="center"/>
          </w:tcPr>
          <w:p w14:paraId="3AABECFA" w14:textId="77777777" w:rsidR="00DB71B9" w:rsidRPr="00C20CAC" w:rsidRDefault="0094652C" w:rsidP="001732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94652C">
              <w:rPr>
                <w:rFonts w:ascii="Times New Roman" w:hAnsi="Times New Roman" w:cs="Times New Roman"/>
                <w:sz w:val="24"/>
                <w:szCs w:val="24"/>
              </w:rPr>
              <w:t>Ismıhan</w:t>
            </w:r>
            <w:proofErr w:type="spellEnd"/>
            <w:r w:rsidRPr="0094652C">
              <w:rPr>
                <w:rFonts w:ascii="Times New Roman" w:hAnsi="Times New Roman" w:cs="Times New Roman"/>
                <w:sz w:val="24"/>
                <w:szCs w:val="24"/>
              </w:rPr>
              <w:t xml:space="preserve"> ARAL</w:t>
            </w:r>
          </w:p>
        </w:tc>
        <w:tc>
          <w:tcPr>
            <w:tcW w:w="2835" w:type="dxa"/>
            <w:vAlign w:val="center"/>
          </w:tcPr>
          <w:p w14:paraId="3AABECFB" w14:textId="77777777" w:rsidR="00DB71B9" w:rsidRPr="0075126B" w:rsidRDefault="00DB71B9" w:rsidP="001732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75126B">
              <w:rPr>
                <w:rFonts w:ascii="Times New Roman" w:hAnsi="Times New Roman" w:cs="Times New Roman"/>
                <w:sz w:val="23"/>
                <w:szCs w:val="23"/>
              </w:rPr>
              <w:t>SINIF ÖĞRETMENİ</w:t>
            </w:r>
          </w:p>
        </w:tc>
        <w:tc>
          <w:tcPr>
            <w:cnfStyle w:val="000100000000" w:firstRow="0" w:lastRow="0" w:firstColumn="0" w:lastColumn="1" w:oddVBand="0" w:evenVBand="0" w:oddHBand="0" w:evenHBand="0" w:firstRowFirstColumn="0" w:firstRowLastColumn="0" w:lastRowFirstColumn="0" w:lastRowLastColumn="0"/>
            <w:tcW w:w="2268" w:type="dxa"/>
            <w:vAlign w:val="center"/>
          </w:tcPr>
          <w:p w14:paraId="3AABECFC" w14:textId="77777777" w:rsidR="00DB71B9" w:rsidRPr="001E2CC5" w:rsidRDefault="0094652C" w:rsidP="00173267">
            <w:pPr>
              <w:rPr>
                <w:rFonts w:ascii="Times New Roman" w:hAnsi="Times New Roman" w:cs="Times New Roman"/>
                <w:b w:val="0"/>
                <w:sz w:val="24"/>
                <w:szCs w:val="24"/>
              </w:rPr>
            </w:pPr>
            <w:r>
              <w:rPr>
                <w:rFonts w:ascii="Times New Roman" w:hAnsi="Times New Roman" w:cs="Times New Roman"/>
                <w:b w:val="0"/>
                <w:sz w:val="24"/>
                <w:szCs w:val="24"/>
              </w:rPr>
              <w:t xml:space="preserve">0506- 358 36 21 </w:t>
            </w:r>
          </w:p>
        </w:tc>
      </w:tr>
      <w:tr w:rsidR="00DB71B9" w:rsidRPr="00C20CAC" w14:paraId="3AABED02" w14:textId="77777777" w:rsidTr="00173267">
        <w:trPr>
          <w:trHeight w:val="508"/>
          <w:jc w:val="center"/>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3AABECFE" w14:textId="77777777" w:rsidR="00DB71B9" w:rsidRPr="00C20CAC" w:rsidRDefault="00DB71B9" w:rsidP="00173267">
            <w:pPr>
              <w:rPr>
                <w:rFonts w:ascii="Times New Roman" w:hAnsi="Times New Roman" w:cs="Times New Roman"/>
                <w:sz w:val="24"/>
                <w:szCs w:val="24"/>
              </w:rPr>
            </w:pPr>
            <w:r>
              <w:rPr>
                <w:rFonts w:ascii="Times New Roman" w:hAnsi="Times New Roman" w:cs="Times New Roman"/>
                <w:sz w:val="24"/>
                <w:szCs w:val="24"/>
              </w:rPr>
              <w:t>4.</w:t>
            </w:r>
          </w:p>
        </w:tc>
        <w:tc>
          <w:tcPr>
            <w:tcW w:w="3095" w:type="dxa"/>
            <w:vAlign w:val="center"/>
          </w:tcPr>
          <w:p w14:paraId="3AABECFF" w14:textId="77777777" w:rsidR="00DB71B9" w:rsidRPr="00C20CAC" w:rsidRDefault="0094652C" w:rsidP="001732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94652C">
              <w:rPr>
                <w:rFonts w:ascii="Times New Roman" w:hAnsi="Times New Roman" w:cs="Times New Roman"/>
                <w:sz w:val="24"/>
                <w:szCs w:val="24"/>
              </w:rPr>
              <w:t>Dilek</w:t>
            </w:r>
            <w:proofErr w:type="spellEnd"/>
            <w:r w:rsidRPr="0094652C">
              <w:rPr>
                <w:rFonts w:ascii="Times New Roman" w:hAnsi="Times New Roman" w:cs="Times New Roman"/>
                <w:sz w:val="24"/>
                <w:szCs w:val="24"/>
              </w:rPr>
              <w:t xml:space="preserve"> BOZKURT</w:t>
            </w:r>
          </w:p>
        </w:tc>
        <w:tc>
          <w:tcPr>
            <w:tcW w:w="2835" w:type="dxa"/>
            <w:vAlign w:val="center"/>
          </w:tcPr>
          <w:p w14:paraId="3AABED00" w14:textId="77777777" w:rsidR="00DB71B9" w:rsidRPr="00C20CAC" w:rsidRDefault="00DB71B9" w:rsidP="001732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126B">
              <w:rPr>
                <w:rFonts w:ascii="Times New Roman" w:hAnsi="Times New Roman" w:cs="Times New Roman"/>
                <w:sz w:val="23"/>
                <w:szCs w:val="23"/>
              </w:rPr>
              <w:t>SINIF ÖĞRETMENİ</w:t>
            </w:r>
          </w:p>
        </w:tc>
        <w:tc>
          <w:tcPr>
            <w:cnfStyle w:val="000100000000" w:firstRow="0" w:lastRow="0" w:firstColumn="0" w:lastColumn="1" w:oddVBand="0" w:evenVBand="0" w:oddHBand="0" w:evenHBand="0" w:firstRowFirstColumn="0" w:firstRowLastColumn="0" w:lastRowFirstColumn="0" w:lastRowLastColumn="0"/>
            <w:tcW w:w="2268" w:type="dxa"/>
            <w:vAlign w:val="center"/>
          </w:tcPr>
          <w:p w14:paraId="3AABED01" w14:textId="77777777" w:rsidR="00DB71B9" w:rsidRPr="001E2CC5" w:rsidRDefault="0094652C" w:rsidP="00173267">
            <w:pPr>
              <w:rPr>
                <w:rFonts w:ascii="Times New Roman" w:hAnsi="Times New Roman" w:cs="Times New Roman"/>
                <w:b w:val="0"/>
                <w:sz w:val="24"/>
                <w:szCs w:val="24"/>
              </w:rPr>
            </w:pPr>
            <w:r>
              <w:rPr>
                <w:rFonts w:ascii="Times New Roman" w:hAnsi="Times New Roman" w:cs="Times New Roman"/>
                <w:b w:val="0"/>
                <w:sz w:val="24"/>
                <w:szCs w:val="24"/>
              </w:rPr>
              <w:t>0544- 606 66 76</w:t>
            </w:r>
          </w:p>
        </w:tc>
      </w:tr>
      <w:tr w:rsidR="00DB71B9" w:rsidRPr="00C20CAC" w14:paraId="3AABED07" w14:textId="77777777" w:rsidTr="00173267">
        <w:trPr>
          <w:cnfStyle w:val="010000000000" w:firstRow="0" w:lastRow="1" w:firstColumn="0" w:lastColumn="0" w:oddVBand="0" w:evenVBand="0" w:oddHBand="0" w:evenHBand="0" w:firstRowFirstColumn="0" w:firstRowLastColumn="0" w:lastRowFirstColumn="0" w:lastRowLastColumn="0"/>
          <w:trHeight w:val="509"/>
          <w:jc w:val="center"/>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3AABED03" w14:textId="77777777" w:rsidR="00DB71B9" w:rsidRPr="00C20CAC" w:rsidRDefault="00DB71B9" w:rsidP="00173267">
            <w:pPr>
              <w:rPr>
                <w:rFonts w:ascii="Times New Roman" w:hAnsi="Times New Roman" w:cs="Times New Roman"/>
                <w:sz w:val="24"/>
                <w:szCs w:val="24"/>
              </w:rPr>
            </w:pPr>
            <w:r>
              <w:rPr>
                <w:rFonts w:ascii="Times New Roman" w:hAnsi="Times New Roman" w:cs="Times New Roman"/>
                <w:sz w:val="24"/>
                <w:szCs w:val="24"/>
              </w:rPr>
              <w:t>5.</w:t>
            </w:r>
          </w:p>
        </w:tc>
        <w:tc>
          <w:tcPr>
            <w:tcW w:w="3095" w:type="dxa"/>
            <w:vAlign w:val="center"/>
          </w:tcPr>
          <w:p w14:paraId="3AABED04" w14:textId="77777777" w:rsidR="00DB71B9" w:rsidRPr="0075126B" w:rsidRDefault="00D555F8" w:rsidP="00173267">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Pr>
                <w:rFonts w:ascii="Times New Roman" w:hAnsi="Times New Roman" w:cs="Times New Roman"/>
                <w:b w:val="0"/>
                <w:sz w:val="24"/>
                <w:szCs w:val="24"/>
              </w:rPr>
              <w:t>Namike</w:t>
            </w:r>
            <w:proofErr w:type="spellEnd"/>
            <w:r>
              <w:rPr>
                <w:rFonts w:ascii="Times New Roman" w:hAnsi="Times New Roman" w:cs="Times New Roman"/>
                <w:b w:val="0"/>
                <w:sz w:val="24"/>
                <w:szCs w:val="24"/>
              </w:rPr>
              <w:t xml:space="preserve"> ÇARPAN</w:t>
            </w:r>
          </w:p>
        </w:tc>
        <w:tc>
          <w:tcPr>
            <w:tcW w:w="2835" w:type="dxa"/>
            <w:vAlign w:val="center"/>
          </w:tcPr>
          <w:p w14:paraId="3AABED05" w14:textId="77777777" w:rsidR="00DB71B9" w:rsidRPr="00D555F8" w:rsidRDefault="00D555F8" w:rsidP="00173267">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3"/>
                <w:szCs w:val="23"/>
              </w:rPr>
            </w:pPr>
            <w:r w:rsidRPr="00D555F8">
              <w:rPr>
                <w:rFonts w:ascii="Times New Roman" w:hAnsi="Times New Roman" w:cs="Times New Roman"/>
                <w:b w:val="0"/>
                <w:sz w:val="23"/>
                <w:szCs w:val="23"/>
              </w:rPr>
              <w:t>SINIF ÖĞRETMENİ</w:t>
            </w:r>
          </w:p>
        </w:tc>
        <w:tc>
          <w:tcPr>
            <w:cnfStyle w:val="000100000000" w:firstRow="0" w:lastRow="0" w:firstColumn="0" w:lastColumn="1" w:oddVBand="0" w:evenVBand="0" w:oddHBand="0" w:evenHBand="0" w:firstRowFirstColumn="0" w:firstRowLastColumn="0" w:lastRowFirstColumn="0" w:lastRowLastColumn="0"/>
            <w:tcW w:w="2268" w:type="dxa"/>
            <w:vAlign w:val="center"/>
          </w:tcPr>
          <w:p w14:paraId="3AABED06" w14:textId="77777777" w:rsidR="00DB71B9" w:rsidRPr="0075126B" w:rsidRDefault="00D555F8" w:rsidP="00173267">
            <w:pPr>
              <w:spacing w:after="160"/>
              <w:rPr>
                <w:rFonts w:ascii="Times New Roman" w:hAnsi="Times New Roman" w:cs="Times New Roman"/>
                <w:b w:val="0"/>
                <w:sz w:val="24"/>
                <w:szCs w:val="24"/>
              </w:rPr>
            </w:pPr>
            <w:r>
              <w:rPr>
                <w:rFonts w:ascii="Times New Roman" w:hAnsi="Times New Roman" w:cs="Times New Roman"/>
                <w:b w:val="0"/>
                <w:sz w:val="24"/>
                <w:szCs w:val="24"/>
              </w:rPr>
              <w:t>0543- 887 63 38</w:t>
            </w:r>
          </w:p>
        </w:tc>
      </w:tr>
    </w:tbl>
    <w:p w14:paraId="1853202C" w14:textId="77777777" w:rsidR="00173267" w:rsidRPr="00173267" w:rsidRDefault="00173267" w:rsidP="00173267">
      <w:pPr>
        <w:rPr>
          <w:rFonts w:ascii="Times New Roman" w:hAnsi="Times New Roman" w:cs="Times New Roman"/>
          <w:b/>
          <w:sz w:val="24"/>
          <w:szCs w:val="24"/>
        </w:rPr>
      </w:pPr>
    </w:p>
    <w:p w14:paraId="3AABED0A" w14:textId="78347DA5" w:rsidR="00C20CAC" w:rsidRPr="009B5F68" w:rsidRDefault="00C20CAC" w:rsidP="00C20CAC">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tbl>
      <w:tblPr>
        <w:tblStyle w:val="KlavuzTablo1Ak-Vurgu21"/>
        <w:tblpPr w:leftFromText="141" w:rightFromText="141" w:vertAnchor="text" w:horzAnchor="margin" w:tblpY="186"/>
        <w:tblW w:w="67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6"/>
        <w:gridCol w:w="402"/>
        <w:gridCol w:w="449"/>
        <w:gridCol w:w="489"/>
        <w:gridCol w:w="489"/>
        <w:gridCol w:w="489"/>
        <w:gridCol w:w="489"/>
        <w:gridCol w:w="489"/>
        <w:gridCol w:w="489"/>
        <w:gridCol w:w="869"/>
        <w:gridCol w:w="869"/>
      </w:tblGrid>
      <w:tr w:rsidR="00F02F1C" w:rsidRPr="00C20CAC" w14:paraId="3AABED18" w14:textId="77777777" w:rsidTr="00F02F1C">
        <w:trPr>
          <w:cnfStyle w:val="100000000000" w:firstRow="1" w:lastRow="0" w:firstColumn="0" w:lastColumn="0" w:oddVBand="0" w:evenVBand="0" w:oddHBand="0" w:evenHBand="0" w:firstRowFirstColumn="0" w:firstRowLastColumn="0" w:lastRowFirstColumn="0" w:lastRowLastColumn="0"/>
          <w:cantSplit/>
          <w:trHeight w:val="1682"/>
        </w:trPr>
        <w:tc>
          <w:tcPr>
            <w:cnfStyle w:val="001000000000" w:firstRow="0" w:lastRow="0" w:firstColumn="1" w:lastColumn="0" w:oddVBand="0" w:evenVBand="0" w:oddHBand="0" w:evenHBand="0" w:firstRowFirstColumn="0" w:firstRowLastColumn="0" w:lastRowFirstColumn="0" w:lastRowLastColumn="0"/>
            <w:tcW w:w="1266" w:type="dxa"/>
          </w:tcPr>
          <w:p w14:paraId="3AABED0B" w14:textId="77777777" w:rsidR="00F02F1C" w:rsidRPr="00543CEB" w:rsidRDefault="00F02F1C" w:rsidP="00543CEB">
            <w:pPr>
              <w:pStyle w:val="TableParagraph"/>
              <w:spacing w:before="97" w:line="267" w:lineRule="exact"/>
              <w:ind w:right="209"/>
              <w:rPr>
                <w:b w:val="0"/>
                <w:sz w:val="20"/>
                <w:szCs w:val="20"/>
              </w:rPr>
            </w:pPr>
            <w:r>
              <w:rPr>
                <w:b w:val="0"/>
                <w:sz w:val="20"/>
                <w:szCs w:val="20"/>
              </w:rPr>
              <w:t>TOPLAM</w:t>
            </w:r>
          </w:p>
          <w:p w14:paraId="3AABED0C" w14:textId="77777777" w:rsidR="00F02F1C" w:rsidRPr="00543CEB" w:rsidRDefault="00F02F1C" w:rsidP="00543CEB">
            <w:pPr>
              <w:pStyle w:val="TableParagraph"/>
              <w:spacing w:line="267" w:lineRule="exact"/>
              <w:ind w:right="211"/>
              <w:rPr>
                <w:b w:val="0"/>
                <w:sz w:val="20"/>
                <w:szCs w:val="20"/>
              </w:rPr>
            </w:pPr>
            <w:r>
              <w:rPr>
                <w:b w:val="0"/>
                <w:sz w:val="20"/>
                <w:szCs w:val="20"/>
              </w:rPr>
              <w:t>ÖĞRE</w:t>
            </w:r>
            <w:r w:rsidRPr="00543CEB">
              <w:rPr>
                <w:b w:val="0"/>
                <w:sz w:val="20"/>
                <w:szCs w:val="20"/>
              </w:rPr>
              <w:t>Cİ</w:t>
            </w:r>
          </w:p>
          <w:p w14:paraId="3AABED0D" w14:textId="77777777" w:rsidR="00F02F1C" w:rsidRPr="00C20CAC" w:rsidRDefault="00F02F1C" w:rsidP="00543CEB">
            <w:pPr>
              <w:pStyle w:val="TableParagraph"/>
              <w:ind w:right="209"/>
              <w:rPr>
                <w:b w:val="0"/>
              </w:rPr>
            </w:pPr>
            <w:r w:rsidRPr="00543CEB">
              <w:rPr>
                <w:b w:val="0"/>
                <w:sz w:val="20"/>
                <w:szCs w:val="20"/>
              </w:rPr>
              <w:t>SAYISI</w:t>
            </w:r>
          </w:p>
        </w:tc>
        <w:tc>
          <w:tcPr>
            <w:tcW w:w="402" w:type="dxa"/>
            <w:textDirection w:val="btLr"/>
            <w:vAlign w:val="center"/>
          </w:tcPr>
          <w:p w14:paraId="3AABED0E" w14:textId="77777777" w:rsidR="00F02F1C" w:rsidRPr="00C20CAC" w:rsidRDefault="00F02F1C"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C20CAC">
              <w:rPr>
                <w:b w:val="0"/>
              </w:rPr>
              <w:t>1/A</w:t>
            </w:r>
          </w:p>
        </w:tc>
        <w:tc>
          <w:tcPr>
            <w:tcW w:w="449" w:type="dxa"/>
            <w:textDirection w:val="btLr"/>
            <w:vAlign w:val="center"/>
          </w:tcPr>
          <w:p w14:paraId="3AABED0F" w14:textId="77777777" w:rsidR="00F02F1C" w:rsidRPr="00C20CAC" w:rsidRDefault="00F02F1C"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C20CAC">
              <w:rPr>
                <w:b w:val="0"/>
              </w:rPr>
              <w:t>1/B</w:t>
            </w:r>
          </w:p>
        </w:tc>
        <w:tc>
          <w:tcPr>
            <w:tcW w:w="489" w:type="dxa"/>
            <w:textDirection w:val="btLr"/>
            <w:vAlign w:val="center"/>
          </w:tcPr>
          <w:p w14:paraId="3AABED10" w14:textId="77777777" w:rsidR="00F02F1C" w:rsidRPr="00C20CAC" w:rsidRDefault="00F02F1C"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2</w:t>
            </w:r>
            <w:r w:rsidRPr="00C20CAC">
              <w:rPr>
                <w:b w:val="0"/>
              </w:rPr>
              <w:t>/A</w:t>
            </w:r>
          </w:p>
        </w:tc>
        <w:tc>
          <w:tcPr>
            <w:tcW w:w="489" w:type="dxa"/>
            <w:textDirection w:val="btLr"/>
            <w:vAlign w:val="center"/>
          </w:tcPr>
          <w:p w14:paraId="3AABED11" w14:textId="77777777" w:rsidR="00F02F1C" w:rsidRPr="00C20CAC" w:rsidRDefault="00D17866"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3</w:t>
            </w:r>
            <w:r w:rsidR="00F02F1C" w:rsidRPr="00C20CAC">
              <w:rPr>
                <w:b w:val="0"/>
              </w:rPr>
              <w:t>/</w:t>
            </w:r>
            <w:r w:rsidR="00F02F1C">
              <w:rPr>
                <w:b w:val="0"/>
              </w:rPr>
              <w:t>A OAZ</w:t>
            </w:r>
          </w:p>
        </w:tc>
        <w:tc>
          <w:tcPr>
            <w:tcW w:w="489" w:type="dxa"/>
            <w:textDirection w:val="btLr"/>
            <w:vAlign w:val="center"/>
          </w:tcPr>
          <w:p w14:paraId="3AABED12" w14:textId="77777777" w:rsidR="00F02F1C" w:rsidRPr="00C20CAC" w:rsidRDefault="00F02F1C"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3</w:t>
            </w:r>
            <w:r w:rsidRPr="00C20CAC">
              <w:rPr>
                <w:b w:val="0"/>
              </w:rPr>
              <w:t>/A</w:t>
            </w:r>
          </w:p>
        </w:tc>
        <w:tc>
          <w:tcPr>
            <w:tcW w:w="489" w:type="dxa"/>
            <w:textDirection w:val="btLr"/>
            <w:vAlign w:val="center"/>
          </w:tcPr>
          <w:p w14:paraId="3AABED13" w14:textId="77777777" w:rsidR="00F02F1C" w:rsidRPr="00C20CAC" w:rsidRDefault="00D17866"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4</w:t>
            </w:r>
            <w:r w:rsidR="00F02F1C" w:rsidRPr="00C20CAC">
              <w:rPr>
                <w:b w:val="0"/>
              </w:rPr>
              <w:t>/</w:t>
            </w:r>
            <w:r>
              <w:rPr>
                <w:b w:val="0"/>
              </w:rPr>
              <w:t>A OAZ</w:t>
            </w:r>
          </w:p>
        </w:tc>
        <w:tc>
          <w:tcPr>
            <w:tcW w:w="489" w:type="dxa"/>
            <w:textDirection w:val="btLr"/>
            <w:vAlign w:val="center"/>
          </w:tcPr>
          <w:p w14:paraId="3AABED14" w14:textId="77777777" w:rsidR="00F02F1C" w:rsidRPr="00C20CAC" w:rsidRDefault="00D17866"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4</w:t>
            </w:r>
            <w:r w:rsidR="00F02F1C">
              <w:rPr>
                <w:b w:val="0"/>
              </w:rPr>
              <w:t xml:space="preserve">/A </w:t>
            </w:r>
          </w:p>
        </w:tc>
        <w:tc>
          <w:tcPr>
            <w:tcW w:w="489" w:type="dxa"/>
            <w:textDirection w:val="btLr"/>
            <w:vAlign w:val="center"/>
          </w:tcPr>
          <w:p w14:paraId="3AABED15" w14:textId="77777777" w:rsidR="00F02F1C" w:rsidRPr="00C20CAC" w:rsidRDefault="00F02F1C"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4</w:t>
            </w:r>
            <w:r w:rsidRPr="00C20CAC">
              <w:rPr>
                <w:b w:val="0"/>
              </w:rPr>
              <w:t>/</w:t>
            </w:r>
            <w:r w:rsidR="00D17866">
              <w:rPr>
                <w:b w:val="0"/>
              </w:rPr>
              <w:t>B</w:t>
            </w:r>
          </w:p>
        </w:tc>
        <w:tc>
          <w:tcPr>
            <w:tcW w:w="869" w:type="dxa"/>
            <w:textDirection w:val="btLr"/>
          </w:tcPr>
          <w:p w14:paraId="3AABED16" w14:textId="77777777" w:rsidR="00F02F1C" w:rsidRDefault="00F02F1C"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ANA SINIFI- A</w:t>
            </w:r>
          </w:p>
        </w:tc>
        <w:tc>
          <w:tcPr>
            <w:cnfStyle w:val="000100000000" w:firstRow="0" w:lastRow="0" w:firstColumn="0" w:lastColumn="1" w:oddVBand="0" w:evenVBand="0" w:oddHBand="0" w:evenHBand="0" w:firstRowFirstColumn="0" w:firstRowLastColumn="0" w:lastRowFirstColumn="0" w:lastRowLastColumn="0"/>
            <w:tcW w:w="869" w:type="dxa"/>
            <w:textDirection w:val="btLr"/>
          </w:tcPr>
          <w:p w14:paraId="3AABED17" w14:textId="77777777" w:rsidR="00F02F1C" w:rsidRDefault="00F02F1C" w:rsidP="00F51F43">
            <w:pPr>
              <w:pStyle w:val="TableParagraph"/>
              <w:ind w:left="258" w:right="211"/>
              <w:jc w:val="center"/>
            </w:pPr>
            <w:r>
              <w:rPr>
                <w:b w:val="0"/>
              </w:rPr>
              <w:t>ANA SINIFI- B</w:t>
            </w:r>
          </w:p>
        </w:tc>
      </w:tr>
      <w:tr w:rsidR="00F02F1C" w:rsidRPr="00C20CAC" w14:paraId="3AABED24" w14:textId="77777777" w:rsidTr="00F02F1C">
        <w:trPr>
          <w:cnfStyle w:val="010000000000" w:firstRow="0" w:lastRow="1" w:firstColumn="0" w:lastColumn="0" w:oddVBand="0" w:evenVBand="0" w:oddHBand="0" w:evenHBand="0" w:firstRowFirstColumn="0" w:firstRowLastColumn="0" w:lastRowFirstColumn="0" w:lastRowLastColumn="0"/>
          <w:cantSplit/>
          <w:trHeight w:val="52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3AABED19" w14:textId="11BB4B78" w:rsidR="00F02F1C" w:rsidRPr="00F51F43" w:rsidRDefault="009B5F68" w:rsidP="00F51F43">
            <w:pPr>
              <w:pStyle w:val="TableParagraph"/>
              <w:spacing w:before="145"/>
              <w:ind w:right="177"/>
              <w:jc w:val="center"/>
              <w:rPr>
                <w:sz w:val="36"/>
                <w:szCs w:val="36"/>
              </w:rPr>
            </w:pPr>
            <w:r>
              <w:rPr>
                <w:sz w:val="36"/>
                <w:szCs w:val="36"/>
              </w:rPr>
              <w:t>140</w:t>
            </w:r>
          </w:p>
        </w:tc>
        <w:tc>
          <w:tcPr>
            <w:tcW w:w="402" w:type="dxa"/>
            <w:textDirection w:val="btLr"/>
            <w:vAlign w:val="center"/>
          </w:tcPr>
          <w:p w14:paraId="3AABED1A" w14:textId="77777777" w:rsidR="00F02F1C" w:rsidRPr="00C20CAC" w:rsidRDefault="00F02F1C"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15</w:t>
            </w:r>
          </w:p>
        </w:tc>
        <w:tc>
          <w:tcPr>
            <w:tcW w:w="449" w:type="dxa"/>
            <w:textDirection w:val="btLr"/>
            <w:vAlign w:val="center"/>
          </w:tcPr>
          <w:p w14:paraId="3AABED1B" w14:textId="77777777" w:rsidR="00F02F1C" w:rsidRPr="00C20CAC" w:rsidRDefault="00F02F1C"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15</w:t>
            </w:r>
          </w:p>
        </w:tc>
        <w:tc>
          <w:tcPr>
            <w:tcW w:w="489" w:type="dxa"/>
            <w:textDirection w:val="btLr"/>
            <w:vAlign w:val="center"/>
          </w:tcPr>
          <w:p w14:paraId="3AABED1C" w14:textId="77777777" w:rsidR="00F02F1C" w:rsidRPr="00C20CAC" w:rsidRDefault="00F02F1C"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2</w:t>
            </w:r>
            <w:r w:rsidR="00D17866">
              <w:rPr>
                <w:b w:val="0"/>
              </w:rPr>
              <w:t>3</w:t>
            </w:r>
          </w:p>
        </w:tc>
        <w:tc>
          <w:tcPr>
            <w:tcW w:w="489" w:type="dxa"/>
            <w:textDirection w:val="btLr"/>
            <w:vAlign w:val="center"/>
          </w:tcPr>
          <w:p w14:paraId="3AABED1D" w14:textId="77777777" w:rsidR="00F02F1C" w:rsidRPr="00C20CAC" w:rsidRDefault="00F02F1C"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w:t>
            </w:r>
          </w:p>
        </w:tc>
        <w:tc>
          <w:tcPr>
            <w:tcW w:w="489" w:type="dxa"/>
            <w:textDirection w:val="btLr"/>
          </w:tcPr>
          <w:p w14:paraId="3AABED1E" w14:textId="77777777" w:rsidR="00F02F1C" w:rsidRPr="00C20CAC" w:rsidRDefault="00D17866"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23</w:t>
            </w:r>
          </w:p>
        </w:tc>
        <w:tc>
          <w:tcPr>
            <w:tcW w:w="489" w:type="dxa"/>
            <w:textDirection w:val="btLr"/>
          </w:tcPr>
          <w:p w14:paraId="3AABED1F" w14:textId="77777777" w:rsidR="00F02F1C" w:rsidRPr="00C20CAC" w:rsidRDefault="00F02F1C"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w:t>
            </w:r>
          </w:p>
        </w:tc>
        <w:tc>
          <w:tcPr>
            <w:tcW w:w="489" w:type="dxa"/>
            <w:textDirection w:val="btLr"/>
          </w:tcPr>
          <w:p w14:paraId="3AABED20" w14:textId="77777777" w:rsidR="00F02F1C" w:rsidRPr="00C20CAC" w:rsidRDefault="00F02F1C"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w:t>
            </w:r>
            <w:r w:rsidR="00D17866">
              <w:rPr>
                <w:b w:val="0"/>
              </w:rPr>
              <w:t>6</w:t>
            </w:r>
          </w:p>
        </w:tc>
        <w:tc>
          <w:tcPr>
            <w:tcW w:w="489" w:type="dxa"/>
            <w:textDirection w:val="btLr"/>
          </w:tcPr>
          <w:p w14:paraId="3AABED21" w14:textId="77777777" w:rsidR="00F02F1C" w:rsidRPr="00C20CAC" w:rsidRDefault="00D17866"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16</w:t>
            </w:r>
          </w:p>
        </w:tc>
        <w:tc>
          <w:tcPr>
            <w:tcW w:w="869" w:type="dxa"/>
            <w:textDirection w:val="btLr"/>
          </w:tcPr>
          <w:p w14:paraId="3AABED22" w14:textId="339F9A4A" w:rsidR="00F02F1C" w:rsidRPr="00C20CAC" w:rsidRDefault="00F02F1C"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15</w:t>
            </w:r>
          </w:p>
        </w:tc>
        <w:tc>
          <w:tcPr>
            <w:cnfStyle w:val="000100000000" w:firstRow="0" w:lastRow="0" w:firstColumn="0" w:lastColumn="1" w:oddVBand="0" w:evenVBand="0" w:oddHBand="0" w:evenHBand="0" w:firstRowFirstColumn="0" w:firstRowLastColumn="0" w:lastRowFirstColumn="0" w:lastRowLastColumn="0"/>
            <w:tcW w:w="869" w:type="dxa"/>
            <w:textDirection w:val="btLr"/>
          </w:tcPr>
          <w:p w14:paraId="3AABED23" w14:textId="77777777" w:rsidR="00F02F1C" w:rsidRDefault="00F02F1C" w:rsidP="00F51F43">
            <w:pPr>
              <w:pStyle w:val="TableParagraph"/>
              <w:spacing w:before="145"/>
              <w:ind w:left="32" w:right="113"/>
              <w:jc w:val="right"/>
              <w:rPr>
                <w:b w:val="0"/>
              </w:rPr>
            </w:pPr>
            <w:r>
              <w:rPr>
                <w:b w:val="0"/>
              </w:rPr>
              <w:t>15</w:t>
            </w:r>
          </w:p>
        </w:tc>
      </w:tr>
    </w:tbl>
    <w:p w14:paraId="3AABED25" w14:textId="77777777" w:rsidR="00C20CAC" w:rsidRDefault="00C20CAC" w:rsidP="00C20CAC">
      <w:pPr>
        <w:pStyle w:val="GvdeMetni"/>
        <w:rPr>
          <w:b/>
          <w:sz w:val="20"/>
        </w:rPr>
      </w:pPr>
    </w:p>
    <w:p w14:paraId="3AABED26" w14:textId="77777777" w:rsidR="00C20CAC" w:rsidRDefault="00C20CAC" w:rsidP="00C20CAC">
      <w:pPr>
        <w:pStyle w:val="GvdeMetni"/>
        <w:spacing w:before="8"/>
        <w:rPr>
          <w:b/>
          <w:sz w:val="17"/>
        </w:rPr>
      </w:pPr>
    </w:p>
    <w:p w14:paraId="3AABED27" w14:textId="77777777" w:rsidR="00551FD7" w:rsidRDefault="00551FD7" w:rsidP="00C20CAC">
      <w:pPr>
        <w:pStyle w:val="GvdeMetni"/>
        <w:spacing w:before="8"/>
        <w:rPr>
          <w:b/>
          <w:sz w:val="17"/>
        </w:rPr>
      </w:pPr>
    </w:p>
    <w:p w14:paraId="3AABED28" w14:textId="77777777" w:rsidR="00551FD7" w:rsidRDefault="00551FD7" w:rsidP="00C20CAC">
      <w:pPr>
        <w:pStyle w:val="GvdeMetni"/>
        <w:spacing w:before="8"/>
        <w:rPr>
          <w:b/>
          <w:sz w:val="17"/>
        </w:rPr>
      </w:pPr>
    </w:p>
    <w:p w14:paraId="3AABED29" w14:textId="77777777" w:rsidR="00551FD7" w:rsidRDefault="00551FD7" w:rsidP="00C20CAC">
      <w:pPr>
        <w:pStyle w:val="GvdeMetni"/>
        <w:spacing w:before="8"/>
        <w:rPr>
          <w:b/>
          <w:sz w:val="17"/>
        </w:rPr>
      </w:pPr>
    </w:p>
    <w:p w14:paraId="3AABED2A" w14:textId="77777777" w:rsidR="00551FD7" w:rsidRDefault="00551FD7" w:rsidP="00C20CAC">
      <w:pPr>
        <w:pStyle w:val="GvdeMetni"/>
        <w:spacing w:before="8"/>
        <w:rPr>
          <w:b/>
          <w:sz w:val="17"/>
        </w:rPr>
      </w:pPr>
    </w:p>
    <w:p w14:paraId="3AABED2B" w14:textId="77777777" w:rsidR="00551FD7" w:rsidRDefault="00551FD7" w:rsidP="00C20CAC">
      <w:pPr>
        <w:pStyle w:val="GvdeMetni"/>
        <w:spacing w:before="8"/>
        <w:rPr>
          <w:b/>
          <w:sz w:val="17"/>
        </w:rPr>
      </w:pPr>
    </w:p>
    <w:p w14:paraId="3AABED2C" w14:textId="77777777" w:rsidR="00551FD7" w:rsidRDefault="00551FD7" w:rsidP="00C20CAC">
      <w:pPr>
        <w:pStyle w:val="GvdeMetni"/>
        <w:spacing w:before="8"/>
        <w:rPr>
          <w:b/>
          <w:sz w:val="17"/>
        </w:rPr>
      </w:pPr>
    </w:p>
    <w:p w14:paraId="3AABED2D" w14:textId="77777777" w:rsidR="00551FD7" w:rsidRDefault="00551FD7" w:rsidP="00C20CAC">
      <w:pPr>
        <w:pStyle w:val="GvdeMetni"/>
        <w:spacing w:before="8"/>
        <w:rPr>
          <w:b/>
          <w:sz w:val="17"/>
        </w:rPr>
      </w:pPr>
    </w:p>
    <w:p w14:paraId="3AABED2E" w14:textId="77777777" w:rsidR="00551FD7" w:rsidRDefault="00551FD7" w:rsidP="00C20CAC">
      <w:pPr>
        <w:pStyle w:val="GvdeMetni"/>
        <w:spacing w:before="8"/>
        <w:rPr>
          <w:b/>
          <w:sz w:val="17"/>
        </w:rPr>
      </w:pPr>
    </w:p>
    <w:p w14:paraId="3AABED2F" w14:textId="77777777" w:rsidR="00551FD7" w:rsidRDefault="00551FD7" w:rsidP="00C20CAC">
      <w:pPr>
        <w:pStyle w:val="GvdeMetni"/>
        <w:spacing w:before="8"/>
        <w:rPr>
          <w:b/>
          <w:sz w:val="17"/>
        </w:rPr>
      </w:pPr>
    </w:p>
    <w:p w14:paraId="3AABED30" w14:textId="77777777" w:rsidR="00551FD7" w:rsidRDefault="00551FD7" w:rsidP="00C20CAC">
      <w:pPr>
        <w:pStyle w:val="GvdeMetni"/>
        <w:spacing w:before="8"/>
        <w:rPr>
          <w:b/>
          <w:sz w:val="17"/>
        </w:rPr>
      </w:pPr>
    </w:p>
    <w:p w14:paraId="3AABED32" w14:textId="003310AB" w:rsidR="00551FD7" w:rsidRPr="009B5F68" w:rsidRDefault="00551FD7" w:rsidP="009B5F68">
      <w:pPr>
        <w:rPr>
          <w:rFonts w:ascii="Times New Roman" w:hAnsi="Times New Roman" w:cs="Times New Roman"/>
          <w:b/>
          <w:sz w:val="24"/>
          <w:szCs w:val="24"/>
        </w:rPr>
      </w:pPr>
    </w:p>
    <w:p w14:paraId="3AABED33" w14:textId="7FD6F523" w:rsidR="00C20CAC" w:rsidRPr="00543CEB" w:rsidRDefault="00F65436" w:rsidP="007F1119">
      <w:pPr>
        <w:pStyle w:val="ListeParagraf"/>
        <w:numPr>
          <w:ilvl w:val="0"/>
          <w:numId w:val="19"/>
        </w:numPr>
        <w:ind w:left="142" w:hanging="142"/>
        <w:rPr>
          <w:rFonts w:ascii="Times New Roman" w:hAnsi="Times New Roman" w:cs="Times New Roman"/>
          <w:b/>
          <w:sz w:val="24"/>
          <w:szCs w:val="24"/>
        </w:rPr>
      </w:pPr>
      <w:r>
        <w:rPr>
          <w:noProof/>
          <w:sz w:val="20"/>
          <w:lang w:eastAsia="tr-TR"/>
        </w:rPr>
        <w:pict w14:anchorId="3AABEE6A">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1" o:spid="_x0000_s1029" type="#_x0000_t34" style="position:absolute;left:0;text-align:left;margin-left:160.55pt;margin-top:136.35pt;width:81.8pt;height:44.55pt;rotation:180;z-index:251668480;visibility:visible;mso-wrap-style:square;mso-wrap-distance-left:9pt;mso-wrap-distance-top:0;mso-wrap-distance-right:9pt;mso-wrap-distance-bottom:0;mso-position-horizontal-relative:text;mso-position-vertical-relative:text;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" adj=",-354861,-81911" strokecolor="#5b9bd5 [3204]" strokeweight=".5pt">
            <v:stroke endarrow="block"/>
            <o:lock v:ext="edit" shapetype="f"/>
          </v:shape>
        </w:pict>
      </w:r>
      <w:r>
        <w:rPr>
          <w:noProof/>
          <w:sz w:val="20"/>
          <w:lang w:eastAsia="tr-TR"/>
        </w:rPr>
        <w:pict w14:anchorId="3AABEE69">
          <v:shape id="Dirsek Bağlayıcısı 250" o:spid="_x0000_s1030" type="#_x0000_t34" style="position:absolute;left:0;text-align:left;margin-left:141.4pt;margin-top:49.55pt;width:120.95pt;height:69.65pt;z-index:251662336;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adj="10796,-194416,-37905" strokecolor="#5b9bd5 [3204]" strokeweight=".5pt">
            <v:stroke endarrow="block"/>
            <o:lock v:ext="edit" shapetype="f"/>
          </v:shape>
        </w:pict>
      </w:r>
      <w:r>
        <w:rPr>
          <w:noProof/>
          <w:sz w:val="20"/>
          <w:lang w:eastAsia="tr-TR"/>
        </w:rPr>
        <w:pict w14:anchorId="3AABEE67">
          <v:shapetype id="_x0000_t202" coordsize="21600,21600" o:spt="202" path="m,l,21600r21600,l21600,xe">
            <v:stroke joinstyle="miter"/>
            <v:path gradientshapeok="t" o:connecttype="rect"/>
          </v:shapetype>
          <v:shape id=" 40" o:spid="_x0000_s1026" type="#_x0000_t202" style="position:absolute;left:0;text-align:left;margin-left:261.45pt;margin-top:45.45pt;width:125.3pt;height:143.3pt;z-index:-251652096;visibility:visible;mso-wrap-distance-left:9pt;mso-wrap-distance-top:0;mso-wrap-distance-right:9pt;mso-wrap-distance-bottom:0;mso-position-horizontal-relative:text;mso-position-vertical-relative:text;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" fillcolor="white [3201]" strokecolor="#a8d08d [1945]" strokeweight="1pt">
            <v:path arrowok="t"/>
            <v:textbox inset="0,0,0,0">
              <w:txbxContent>
                <w:p w14:paraId="3AABEE9B" w14:textId="77777777" w:rsidR="00C20CAC" w:rsidRDefault="00C20CAC" w:rsidP="00C20CAC">
                  <w:pPr>
                    <w:spacing w:before="4"/>
                    <w:rPr>
                      <w:b/>
                    </w:rPr>
                  </w:pPr>
                </w:p>
                <w:p w14:paraId="3AABEE9C" w14:textId="77777777"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14:paraId="3AABEE9D" w14:textId="77777777"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v:textbox>
          </v:shape>
        </w:pict>
      </w:r>
      <w:r>
        <w:rPr>
          <w:noProof/>
          <w:sz w:val="20"/>
          <w:lang w:eastAsia="tr-TR"/>
        </w:rPr>
        <w:pict w14:anchorId="3AABEE68">
          <v:shape id=" 36" o:spid="_x0000_s1027" type="#_x0000_t202" style="position:absolute;left:0;text-align:left;margin-left:.25pt;margin-top:29.6pt;width:138.4pt;height:82.8pt;z-index:251660288;visibility:visible;mso-wrap-distance-left:9pt;mso-wrap-distance-top:0;mso-wrap-distance-right:9pt;mso-wrap-distance-bottom:0;mso-position-horizontal:absolute;mso-position-horizontal-relative:text;mso-position-vertical:absolute;mso-position-vertical-relative:text;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" fillcolor="white [3201]" strokecolor="#a8d08d [1945]" strokeweight="1pt">
            <v:path arrowok="t"/>
            <v:textbox inset="0,0,0,0">
              <w:txbxContent>
                <w:p w14:paraId="3AABEE9E" w14:textId="77777777" w:rsidR="00C20CAC" w:rsidRPr="00553302" w:rsidRDefault="00C20CAC" w:rsidP="00C20CAC">
                  <w:pPr>
                    <w:rPr>
                      <w:b/>
                    </w:rPr>
                  </w:pPr>
                </w:p>
                <w:p w14:paraId="3AABEEA0" w14:textId="77777777"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w:r>
      <w:r w:rsidR="00C20CAC">
        <w:rPr>
          <w:rFonts w:ascii="Times New Roman" w:hAnsi="Times New Roman" w:cs="Times New Roman"/>
          <w:b/>
          <w:sz w:val="24"/>
          <w:szCs w:val="24"/>
        </w:rPr>
        <w:t>OKUL VERİ İLETİŞİM ZİNCİRİ</w:t>
      </w:r>
    </w:p>
    <w:p w14:paraId="3AABED34" w14:textId="631EADF4" w:rsidR="00C20CAC" w:rsidRDefault="00F65436" w:rsidP="00C20CAC">
      <w:pPr>
        <w:pStyle w:val="ListeParagraf"/>
        <w:tabs>
          <w:tab w:val="left" w:pos="1284"/>
        </w:tabs>
        <w:ind w:left="142"/>
        <w:rPr>
          <w:rFonts w:ascii="Times New Roman" w:hAnsi="Times New Roman" w:cs="Times New Roman"/>
          <w:b/>
          <w:sz w:val="24"/>
          <w:szCs w:val="24"/>
        </w:rPr>
      </w:pPr>
      <w:r>
        <w:rPr>
          <w:noProof/>
          <w:sz w:val="20"/>
          <w:lang w:eastAsia="tr-TR"/>
        </w:rPr>
        <w:pict w14:anchorId="3AABEE6B">
          <v:shape id="_x0000_s1028" type="#_x0000_t202" style="position:absolute;left:0;text-align:left;margin-left:-17.25pt;margin-top:105.55pt;width:175.6pt;height:90.25pt;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" fillcolor="white [3201]" strokecolor="#a8d08d [1945]" strokeweight="1pt">
            <v:path arrowok="t"/>
            <v:textbox inset="0,0,0,0">
              <w:txbxContent>
                <w:p w14:paraId="3AABEEA1" w14:textId="77777777" w:rsidR="00C20CAC" w:rsidRPr="00553302" w:rsidRDefault="00C20CAC" w:rsidP="00C20CAC">
                  <w:pPr>
                    <w:rPr>
                      <w:b/>
                    </w:rPr>
                  </w:pPr>
                </w:p>
                <w:p w14:paraId="3AABEEA2" w14:textId="77777777" w:rsidR="00C205E7" w:rsidRDefault="00C205E7" w:rsidP="00C205E7">
                  <w:pPr>
                    <w:spacing w:after="0" w:line="276" w:lineRule="auto"/>
                    <w:ind w:left="618" w:right="612"/>
                    <w:jc w:val="center"/>
                    <w:rPr>
                      <w:rFonts w:ascii="Carlito" w:hAnsi="Carlito"/>
                    </w:rPr>
                  </w:pPr>
                  <w:r>
                    <w:rPr>
                      <w:rFonts w:ascii="Carlito" w:hAnsi="Carlito"/>
                    </w:rPr>
                    <w:t>İL SAĞLIK MÜDÜRLÜĞÜ</w:t>
                  </w:r>
                </w:p>
                <w:p w14:paraId="3AABEEA3" w14:textId="77777777"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14:paraId="3AABEEA4" w14:textId="77777777"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14:paraId="3AABEEA5" w14:textId="77777777" w:rsidR="00C20CAC" w:rsidRPr="00553302" w:rsidRDefault="00C20CAC" w:rsidP="00C20CAC">
                  <w:pPr>
                    <w:spacing w:before="183" w:line="276" w:lineRule="auto"/>
                    <w:ind w:left="661" w:right="594" w:hanging="104"/>
                    <w:rPr>
                      <w:rFonts w:ascii="Carlito" w:hAnsi="Carlito"/>
                    </w:rPr>
                  </w:pPr>
                </w:p>
              </w:txbxContent>
            </v:textbox>
            <w10:wrap type="topAndBottom"/>
          </v:shape>
        </w:pict>
      </w:r>
      <w:r w:rsidR="00C20CAC">
        <w:rPr>
          <w:rFonts w:ascii="Times New Roman" w:hAnsi="Times New Roman" w:cs="Times New Roman"/>
          <w:b/>
          <w:sz w:val="24"/>
          <w:szCs w:val="24"/>
        </w:rPr>
        <w:tab/>
      </w:r>
    </w:p>
    <w:p w14:paraId="3AABED38" w14:textId="77777777" w:rsidR="00C20CAC" w:rsidRDefault="00C20CAC" w:rsidP="00C20CAC">
      <w:pPr>
        <w:pStyle w:val="ListeParagraf"/>
        <w:ind w:left="142"/>
        <w:rPr>
          <w:rFonts w:ascii="Times New Roman" w:hAnsi="Times New Roman" w:cs="Times New Roman"/>
          <w:b/>
          <w:sz w:val="24"/>
          <w:szCs w:val="24"/>
        </w:rPr>
      </w:pPr>
    </w:p>
    <w:p w14:paraId="3AABED39" w14:textId="77777777"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14:paraId="3AABED3A" w14:textId="77777777"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zoonotik</w:t>
      </w:r>
      <w:proofErr w:type="spellEnd"/>
      <w:r w:rsidR="008A2B91" w:rsidRPr="00ED48EB">
        <w:rPr>
          <w:rFonts w:ascii="Times New Roman" w:hAnsi="Times New Roman" w:cs="Times New Roman"/>
          <w:sz w:val="24"/>
          <w:szCs w:val="24"/>
        </w:rPr>
        <w:t xml:space="preserve">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w:t>
      </w:r>
      <w:proofErr w:type="spellStart"/>
      <w:r w:rsidR="008A2B91" w:rsidRPr="00ED48EB">
        <w:rPr>
          <w:rFonts w:ascii="Times New Roman" w:hAnsi="Times New Roman" w:cs="Times New Roman"/>
          <w:sz w:val="24"/>
          <w:szCs w:val="24"/>
        </w:rPr>
        <w:t>CoV'un</w:t>
      </w:r>
      <w:proofErr w:type="spellEnd"/>
      <w:r w:rsidR="008A2B91" w:rsidRPr="00ED48EB">
        <w:rPr>
          <w:rFonts w:ascii="Times New Roman" w:hAnsi="Times New Roman" w:cs="Times New Roman"/>
          <w:sz w:val="24"/>
          <w:szCs w:val="24"/>
        </w:rPr>
        <w:t xml:space="preserve"> misk ked</w:t>
      </w:r>
      <w:r w:rsidR="0001459A" w:rsidRPr="00ED48EB">
        <w:rPr>
          <w:rFonts w:ascii="Times New Roman" w:hAnsi="Times New Roman" w:cs="Times New Roman"/>
          <w:sz w:val="24"/>
          <w:szCs w:val="24"/>
        </w:rPr>
        <w:t>ilerinden, MERS-</w:t>
      </w:r>
      <w:proofErr w:type="spellStart"/>
      <w:r w:rsidR="0001459A" w:rsidRPr="00ED48EB">
        <w:rPr>
          <w:rFonts w:ascii="Times New Roman" w:hAnsi="Times New Roman" w:cs="Times New Roman"/>
          <w:sz w:val="24"/>
          <w:szCs w:val="24"/>
        </w:rPr>
        <w:t>CoV'un</w:t>
      </w:r>
      <w:proofErr w:type="spellEnd"/>
      <w:r w:rsidR="0001459A" w:rsidRPr="00ED48EB">
        <w:rPr>
          <w:rFonts w:ascii="Times New Roman" w:hAnsi="Times New Roman" w:cs="Times New Roman"/>
          <w:sz w:val="24"/>
          <w:szCs w:val="24"/>
        </w:rPr>
        <w:t xml:space="preserve">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 xml:space="preserve">ancak hayvanlarda saptanan birçok </w:t>
      </w:r>
      <w:proofErr w:type="spellStart"/>
      <w:r w:rsidR="008A2B91" w:rsidRPr="00ED48EB">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mevcuttur</w:t>
      </w:r>
      <w:r w:rsidR="0001459A" w:rsidRPr="00ED48EB">
        <w:rPr>
          <w:rFonts w:ascii="Times New Roman" w:hAnsi="Times New Roman" w:cs="Times New Roman"/>
          <w:sz w:val="24"/>
          <w:szCs w:val="24"/>
        </w:rPr>
        <w:t xml:space="preserve">. </w:t>
      </w:r>
      <w:proofErr w:type="spellStart"/>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’ların</w:t>
      </w:r>
      <w:proofErr w:type="spellEnd"/>
      <w:r w:rsidR="0001459A" w:rsidRPr="00ED48EB">
        <w:rPr>
          <w:rFonts w:ascii="Times New Roman" w:hAnsi="Times New Roman" w:cs="Times New Roman"/>
          <w:sz w:val="24"/>
          <w:szCs w:val="24"/>
        </w:rPr>
        <w:t xml:space="preserve">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ailesinden</w:t>
      </w:r>
      <w:proofErr w:type="spellEnd"/>
      <w:r w:rsidR="008A2B91" w:rsidRPr="00ED48EB">
        <w:rPr>
          <w:rFonts w:ascii="Times New Roman" w:hAnsi="Times New Roman" w:cs="Times New Roman"/>
          <w:sz w:val="24"/>
          <w:szCs w:val="24"/>
        </w:rPr>
        <w:t>, daha önce insan ya da hayvanlarda varlığı göste</w:t>
      </w:r>
      <w:r w:rsidR="0001459A" w:rsidRPr="00ED48EB">
        <w:rPr>
          <w:rFonts w:ascii="Times New Roman" w:hAnsi="Times New Roman" w:cs="Times New Roman"/>
          <w:sz w:val="24"/>
          <w:szCs w:val="24"/>
        </w:rPr>
        <w:t>rilmemiş olan MERS-</w:t>
      </w:r>
      <w:proofErr w:type="spellStart"/>
      <w:r w:rsidR="0001459A" w:rsidRPr="00ED48EB">
        <w:rPr>
          <w:rFonts w:ascii="Times New Roman" w:hAnsi="Times New Roman" w:cs="Times New Roman"/>
          <w:sz w:val="24"/>
          <w:szCs w:val="24"/>
        </w:rPr>
        <w:t>CoV</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w:t>
      </w:r>
      <w:proofErr w:type="spellStart"/>
      <w:r w:rsidR="0001459A" w:rsidRPr="00ED48EB">
        <w:rPr>
          <w:rFonts w:ascii="Times New Roman" w:hAnsi="Times New Roman" w:cs="Times New Roman"/>
          <w:sz w:val="24"/>
          <w:szCs w:val="24"/>
        </w:rPr>
        <w:t>Zarqa’daki</w:t>
      </w:r>
      <w:proofErr w:type="spellEnd"/>
      <w:r w:rsidR="0001459A" w:rsidRPr="00ED48EB">
        <w:rPr>
          <w:rFonts w:ascii="Times New Roman" w:hAnsi="Times New Roman" w:cs="Times New Roman"/>
          <w:sz w:val="24"/>
          <w:szCs w:val="24"/>
        </w:rPr>
        <w:t xml:space="preserve"> bir </w:t>
      </w:r>
      <w:r w:rsidR="008A2B91" w:rsidRPr="00ED48EB">
        <w:rPr>
          <w:rFonts w:ascii="Times New Roman" w:hAnsi="Times New Roman" w:cs="Times New Roman"/>
          <w:sz w:val="24"/>
          <w:szCs w:val="24"/>
        </w:rPr>
        <w:t xml:space="preserve">hastanede görüldüğü ortaya çıkmıştır. SARS </w:t>
      </w:r>
      <w:proofErr w:type="spellStart"/>
      <w:r w:rsidR="0025665A">
        <w:rPr>
          <w:rFonts w:ascii="Times New Roman" w:hAnsi="Times New Roman" w:cs="Times New Roman"/>
          <w:sz w:val="24"/>
          <w:szCs w:val="24"/>
        </w:rPr>
        <w:t>Coronavirüsü</w:t>
      </w:r>
      <w:proofErr w:type="spellEnd"/>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 xml:space="preserve">DSÖ Çin Ülke Ofisi, Çin'in </w:t>
      </w:r>
      <w:proofErr w:type="spellStart"/>
      <w:r w:rsidR="008A2B91" w:rsidRPr="00ED48EB">
        <w:rPr>
          <w:rFonts w:ascii="Times New Roman" w:hAnsi="Times New Roman" w:cs="Times New Roman"/>
          <w:sz w:val="24"/>
          <w:szCs w:val="24"/>
        </w:rPr>
        <w:t>Hubei</w:t>
      </w:r>
      <w:proofErr w:type="spellEnd"/>
      <w:r w:rsidR="008A2B91" w:rsidRPr="00ED48EB">
        <w:rPr>
          <w:rFonts w:ascii="Times New Roman" w:hAnsi="Times New Roman" w:cs="Times New Roman"/>
          <w:sz w:val="24"/>
          <w:szCs w:val="24"/>
        </w:rPr>
        <w:t xml:space="preserve">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proofErr w:type="spellStart"/>
      <w:r w:rsidR="0025665A">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14:paraId="3AABED3B" w14:textId="77777777" w:rsidR="008A2B91"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14:paraId="3AABED3C" w14:textId="77777777" w:rsidR="00C205E7" w:rsidRPr="00ED48EB" w:rsidRDefault="00C205E7" w:rsidP="00F85B44">
      <w:pPr>
        <w:jc w:val="both"/>
        <w:rPr>
          <w:rFonts w:ascii="Times New Roman" w:hAnsi="Times New Roman" w:cs="Times New Roman"/>
          <w:sz w:val="24"/>
          <w:szCs w:val="24"/>
        </w:rPr>
      </w:pPr>
    </w:p>
    <w:p w14:paraId="3AABED3D" w14:textId="77777777"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14:paraId="3AABED43" w14:textId="34C7CCAE" w:rsidR="00E31A95" w:rsidRPr="00ED48EB"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slar</w:t>
      </w:r>
      <w:proofErr w:type="spellEnd"/>
      <w:r w:rsidRPr="00ED48EB">
        <w:rPr>
          <w:rFonts w:ascii="Times New Roman" w:hAnsi="Times New Roman" w:cs="Times New Roman"/>
          <w:sz w:val="24"/>
          <w:szCs w:val="24"/>
        </w:rPr>
        <w:t xml:space="preserve"> genel olarak dış ortam dayanıklılığı olmayan virüslerdir, </w:t>
      </w:r>
      <w:proofErr w:type="gramStart"/>
      <w:r w:rsidRPr="00ED48EB">
        <w:rPr>
          <w:rFonts w:ascii="Times New Roman" w:hAnsi="Times New Roman" w:cs="Times New Roman"/>
          <w:sz w:val="24"/>
          <w:szCs w:val="24"/>
        </w:rPr>
        <w:t>Ancak</w:t>
      </w:r>
      <w:proofErr w:type="gramEnd"/>
      <w:r w:rsidRPr="00ED48EB">
        <w:rPr>
          <w:rFonts w:ascii="Times New Roman" w:hAnsi="Times New Roman" w:cs="Times New Roman"/>
          <w:sz w:val="24"/>
          <w:szCs w:val="24"/>
        </w:rPr>
        <w:t xml:space="preserve">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14:paraId="3AABED44" w14:textId="77777777"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lastRenderedPageBreak/>
        <w:t>KLİNİK ÖZELLİKLER:</w:t>
      </w:r>
    </w:p>
    <w:p w14:paraId="3AABED45" w14:textId="77777777"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14:paraId="3AABED46" w14:textId="77777777"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14:paraId="3AABED47" w14:textId="77777777"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14:paraId="3AABED48" w14:textId="77777777" w:rsidR="009A2F1C" w:rsidRPr="00ED48EB" w:rsidRDefault="009A2F1C" w:rsidP="009A2F1C">
      <w:pPr>
        <w:pStyle w:val="ListeParagraf"/>
        <w:spacing w:after="0"/>
        <w:ind w:left="284"/>
        <w:jc w:val="both"/>
        <w:rPr>
          <w:rFonts w:ascii="Times New Roman" w:hAnsi="Times New Roman" w:cs="Times New Roman"/>
          <w:b/>
          <w:sz w:val="24"/>
          <w:szCs w:val="24"/>
        </w:rPr>
      </w:pPr>
    </w:p>
    <w:p w14:paraId="3AABED49" w14:textId="77777777"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14:paraId="3AABED4A" w14:textId="77777777"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14:paraId="3AABED4B" w14:textId="77777777" w:rsidR="00F83D68"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14:paraId="3AABED4C" w14:textId="77777777" w:rsidR="0092086A" w:rsidRPr="004C207F" w:rsidRDefault="0092086A" w:rsidP="004C207F">
      <w:pPr>
        <w:jc w:val="both"/>
        <w:rPr>
          <w:rFonts w:ascii="Times New Roman" w:hAnsi="Times New Roman" w:cs="Times New Roman"/>
          <w:sz w:val="24"/>
          <w:szCs w:val="24"/>
        </w:rPr>
      </w:pPr>
    </w:p>
    <w:p w14:paraId="3AABED4D" w14:textId="77777777"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14:paraId="3AABED4E" w14:textId="77777777" w:rsidR="009A2F1C" w:rsidRPr="00ED48EB" w:rsidRDefault="009A2F1C" w:rsidP="009A2F1C">
      <w:pPr>
        <w:pStyle w:val="ListeParagraf"/>
        <w:spacing w:after="0"/>
        <w:ind w:left="284"/>
        <w:jc w:val="both"/>
        <w:rPr>
          <w:rFonts w:ascii="Times New Roman" w:hAnsi="Times New Roman" w:cs="Times New Roman"/>
          <w:b/>
          <w:sz w:val="24"/>
          <w:szCs w:val="24"/>
        </w:rPr>
      </w:pPr>
    </w:p>
    <w:p w14:paraId="3AABED4F" w14:textId="77777777"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14:paraId="3AABED50" w14:textId="77777777"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14:paraId="3AABED51" w14:textId="77777777"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14:paraId="3AABED52" w14:textId="77777777"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p>
    <w:p w14:paraId="3AABED5B" w14:textId="77777777" w:rsidR="00D555F8" w:rsidRPr="009B5F68" w:rsidRDefault="00D555F8" w:rsidP="009B5F68">
      <w:pPr>
        <w:jc w:val="both"/>
        <w:rPr>
          <w:rFonts w:ascii="Times New Roman" w:hAnsi="Times New Roman" w:cs="Times New Roman"/>
          <w:sz w:val="24"/>
          <w:szCs w:val="24"/>
        </w:rPr>
      </w:pPr>
    </w:p>
    <w:p w14:paraId="3AABED5C" w14:textId="77777777" w:rsidR="00542B7F" w:rsidRPr="00ED48EB" w:rsidRDefault="00542B7F" w:rsidP="008A2020">
      <w:pPr>
        <w:pStyle w:val="ListeParagraf"/>
        <w:ind w:left="360"/>
        <w:jc w:val="both"/>
        <w:rPr>
          <w:rFonts w:ascii="Times New Roman" w:hAnsi="Times New Roman" w:cs="Times New Roman"/>
          <w:sz w:val="24"/>
          <w:szCs w:val="24"/>
        </w:rPr>
      </w:pPr>
    </w:p>
    <w:p w14:paraId="3AABED5D" w14:textId="77777777"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14:paraId="3AABED5E" w14:textId="77777777"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14:paraId="3AABED5F" w14:textId="77777777"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14:paraId="3AABED60" w14:textId="77777777"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14:paraId="3AABED61" w14:textId="77777777"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14:paraId="3AABED62" w14:textId="77777777" w:rsidR="006F19DF" w:rsidRPr="00ED48EB" w:rsidRDefault="006F19DF" w:rsidP="007F1119">
      <w:pPr>
        <w:pStyle w:val="NormalWeb"/>
        <w:numPr>
          <w:ilvl w:val="0"/>
          <w:numId w:val="15"/>
        </w:numPr>
        <w:jc w:val="both"/>
      </w:pPr>
      <w:r w:rsidRPr="00ED48EB">
        <w:t>Özellikle kış aylarında tokalaşma, sarılma ve öpüşmeden kaçınılmalı.</w:t>
      </w:r>
    </w:p>
    <w:p w14:paraId="3AABED63" w14:textId="77777777"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14:paraId="3AABED64" w14:textId="77777777" w:rsidR="006F19DF" w:rsidRPr="00ED48EB" w:rsidRDefault="006F19DF" w:rsidP="007F1119">
      <w:pPr>
        <w:pStyle w:val="NormalWeb"/>
        <w:numPr>
          <w:ilvl w:val="0"/>
          <w:numId w:val="15"/>
        </w:numPr>
        <w:tabs>
          <w:tab w:val="left" w:pos="7095"/>
        </w:tabs>
        <w:jc w:val="both"/>
      </w:pPr>
      <w:proofErr w:type="gramStart"/>
      <w:r w:rsidRPr="00ED48EB">
        <w:t>Kağıt</w:t>
      </w:r>
      <w:proofErr w:type="gramEnd"/>
      <w:r w:rsidRPr="00ED48EB">
        <w:t xml:space="preserve"> mendil kullanıldıktan sonra çöp kovasına atılmalı ve eller yıkanmalı.</w:t>
      </w:r>
    </w:p>
    <w:p w14:paraId="3AABED65" w14:textId="77777777" w:rsidR="006F19DF" w:rsidRPr="00ED48EB" w:rsidRDefault="000E4A6A" w:rsidP="007F1119">
      <w:pPr>
        <w:pStyle w:val="NormalWeb"/>
        <w:numPr>
          <w:ilvl w:val="0"/>
          <w:numId w:val="15"/>
        </w:numPr>
        <w:tabs>
          <w:tab w:val="left" w:pos="7095"/>
        </w:tabs>
        <w:jc w:val="both"/>
      </w:pPr>
      <w:r w:rsidRPr="00ED48EB">
        <w:t xml:space="preserve">Öğrencilerin çok fazla temas ettikleri yüzeylerle (kapı kolları, tuvalet kapıları, lavabo muslukları, bilgisayar klavye ve fareleri, servis kapı kolları ve oturma yerlerinde tutunmaya yarayan kollar vb.) bulaşma </w:t>
      </w:r>
      <w:proofErr w:type="gramStart"/>
      <w:r w:rsidRPr="00ED48EB">
        <w:t>gerçekleşebilir.Yemek</w:t>
      </w:r>
      <w:proofErr w:type="gramEnd"/>
      <w:r w:rsidRPr="00ED48EB">
        <w:t xml:space="preserve"> servisi yapılan eğitim kurumlarında bu yüzeylere sandalyelerin üst kıs</w:t>
      </w:r>
      <w:r w:rsidR="006F19DF" w:rsidRPr="00ED48EB">
        <w:t xml:space="preserve">ımları, yemek masaları </w:t>
      </w:r>
      <w:r w:rsidRPr="00ED48EB">
        <w:t>da eklenebilir.</w:t>
      </w:r>
    </w:p>
    <w:p w14:paraId="3AABED66" w14:textId="77777777"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14:paraId="3AABED67" w14:textId="77777777"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14:paraId="3AABED68" w14:textId="77777777" w:rsidR="006F19DF" w:rsidRPr="00ED48EB" w:rsidRDefault="000E4A6A" w:rsidP="007F1119">
      <w:pPr>
        <w:pStyle w:val="NormalWeb"/>
        <w:numPr>
          <w:ilvl w:val="0"/>
          <w:numId w:val="15"/>
        </w:numPr>
        <w:tabs>
          <w:tab w:val="left" w:pos="7095"/>
        </w:tabs>
        <w:jc w:val="both"/>
      </w:pPr>
      <w:r w:rsidRPr="00ED48EB">
        <w:t xml:space="preserve">Sık kullanılan ve canlı </w:t>
      </w:r>
      <w:proofErr w:type="spellStart"/>
      <w:r w:rsidRPr="00ED48EB">
        <w:t>influenza</w:t>
      </w:r>
      <w:proofErr w:type="spellEnd"/>
      <w:r w:rsidRPr="00ED48EB">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14:paraId="3AABED69" w14:textId="77777777"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14:paraId="3AABED6A" w14:textId="77777777"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14:paraId="3AABED6B" w14:textId="77777777"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14:paraId="3AABED6C" w14:textId="77777777"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14:paraId="3AABED6D" w14:textId="77777777"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14:paraId="3AABED6E" w14:textId="77777777"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14:paraId="3AABED6F" w14:textId="77777777"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14:paraId="3AABED70" w14:textId="77777777"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alkol bazlı el antiseptiklerini kullanarak ellerin ovalamasını içerir.  </w:t>
      </w:r>
    </w:p>
    <w:p w14:paraId="3AABED71" w14:textId="77777777"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14:paraId="3AABED72" w14:textId="77777777"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lastRenderedPageBreak/>
        <w:t>Kurulama için tek kullanımlık kâğıt havlular kullanılmalı ve ayakla çalışan kapaklı çöp kutularına atılmalıdır.</w:t>
      </w:r>
    </w:p>
    <w:p w14:paraId="3AABED76" w14:textId="77777777" w:rsidR="004C207F" w:rsidRPr="004C207F" w:rsidRDefault="004C207F" w:rsidP="004C207F">
      <w:pPr>
        <w:spacing w:after="0"/>
        <w:jc w:val="both"/>
        <w:rPr>
          <w:rFonts w:ascii="Times New Roman" w:hAnsi="Times New Roman" w:cs="Times New Roman"/>
          <w:b/>
          <w:sz w:val="24"/>
          <w:szCs w:val="24"/>
        </w:rPr>
      </w:pPr>
    </w:p>
    <w:p w14:paraId="3AABED77" w14:textId="77777777"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14:paraId="3AABED78" w14:textId="77777777" w:rsidR="00C205E7" w:rsidRPr="00C20CAC" w:rsidRDefault="00C205E7" w:rsidP="00C20CAC">
      <w:pPr>
        <w:spacing w:after="0"/>
        <w:jc w:val="both"/>
        <w:rPr>
          <w:rFonts w:ascii="Times New Roman" w:hAnsi="Times New Roman" w:cs="Times New Roman"/>
          <w:b/>
          <w:sz w:val="24"/>
          <w:szCs w:val="24"/>
        </w:rPr>
      </w:pPr>
    </w:p>
    <w:p w14:paraId="3AABED79" w14:textId="77777777"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14:paraId="3AABED7A" w14:textId="77777777"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14:paraId="3AABED7B" w14:textId="77777777"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14:paraId="3AABED7C" w14:textId="77777777"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14:paraId="3AABED7D" w14:textId="77777777" w:rsidR="00CE4241" w:rsidRPr="00ED48EB" w:rsidRDefault="00F77669" w:rsidP="007F1119">
      <w:pPr>
        <w:pStyle w:val="ListeParagraf"/>
        <w:numPr>
          <w:ilvl w:val="0"/>
          <w:numId w:val="2"/>
        </w:numPr>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14:paraId="3AABED7E" w14:textId="77777777"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14:paraId="3AABED7F" w14:textId="77777777"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14:paraId="3AABED80" w14:textId="77777777"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14:paraId="3AABED81" w14:textId="77777777"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14:paraId="3AABED82" w14:textId="77777777"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14:paraId="3AABED83" w14:textId="77777777"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14:paraId="3AABED84" w14:textId="77777777"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14:paraId="3AABED85" w14:textId="77777777"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14:paraId="3AABED86" w14:textId="77777777" w:rsidR="0025665A" w:rsidRPr="00ED48EB" w:rsidRDefault="0025665A" w:rsidP="0025665A">
      <w:pPr>
        <w:pStyle w:val="ListeParagraf"/>
        <w:jc w:val="both"/>
        <w:rPr>
          <w:rFonts w:ascii="Times New Roman" w:hAnsi="Times New Roman" w:cs="Times New Roman"/>
          <w:sz w:val="24"/>
          <w:szCs w:val="24"/>
        </w:rPr>
      </w:pPr>
    </w:p>
    <w:p w14:paraId="3AABED87" w14:textId="77777777"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14:paraId="3AABED89" w14:textId="57264F72" w:rsidR="00C205E7" w:rsidRPr="009B5F68" w:rsidRDefault="001E2CC5" w:rsidP="00C20CAC">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14:paraId="3AABED8A" w14:textId="77777777"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14:paraId="3AABED8B" w14:textId="77777777"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ile </w:t>
      </w:r>
      <w:proofErr w:type="spellStart"/>
      <w:r w:rsidR="00D13036" w:rsidRPr="00ED48EB">
        <w:rPr>
          <w:rFonts w:ascii="Times New Roman" w:hAnsi="Times New Roman" w:cs="Times New Roman"/>
          <w:sz w:val="24"/>
          <w:szCs w:val="24"/>
        </w:rPr>
        <w:t>enf</w:t>
      </w:r>
      <w:r w:rsidR="00DB7DFE" w:rsidRPr="00ED48EB">
        <w:rPr>
          <w:rFonts w:ascii="Times New Roman" w:hAnsi="Times New Roman" w:cs="Times New Roman"/>
          <w:sz w:val="24"/>
          <w:szCs w:val="24"/>
        </w:rPr>
        <w:t>ekte</w:t>
      </w:r>
      <w:proofErr w:type="spellEnd"/>
      <w:r w:rsidR="00DB7DFE" w:rsidRPr="00ED48EB">
        <w:rPr>
          <w:rFonts w:ascii="Times New Roman" w:hAnsi="Times New Roman" w:cs="Times New Roman"/>
          <w:sz w:val="24"/>
          <w:szCs w:val="24"/>
        </w:rPr>
        <w:t xml:space="preserve"> kişinin ellerine de virüs bulaşır</w:t>
      </w:r>
      <w:r w:rsidR="00D13036" w:rsidRPr="00ED48EB">
        <w:rPr>
          <w:rFonts w:ascii="Times New Roman" w:hAnsi="Times New Roman" w:cs="Times New Roman"/>
          <w:sz w:val="24"/>
          <w:szCs w:val="24"/>
        </w:rPr>
        <w:t xml:space="preserv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hijyeni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14:paraId="3AABED8C" w14:textId="77777777"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COVİD-19</w:t>
      </w:r>
      <w:r w:rsidR="00D55D5C">
        <w:rPr>
          <w:rFonts w:ascii="Times New Roman" w:hAnsi="Times New Roman" w:cs="Times New Roman"/>
          <w:b/>
          <w:sz w:val="24"/>
          <w:szCs w:val="24"/>
        </w:rPr>
        <w:t xml:space="preserve"> KAPSAMINDA ALINACAK ÖNLEMLER</w:t>
      </w:r>
    </w:p>
    <w:p w14:paraId="3AABED8D" w14:textId="77777777"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417228" w:rsidRPr="00ED48EB">
        <w:rPr>
          <w:rFonts w:ascii="Times New Roman" w:hAnsi="Times New Roman" w:cs="Times New Roman"/>
          <w:b/>
          <w:sz w:val="24"/>
          <w:szCs w:val="24"/>
        </w:rPr>
        <w:t>Kurum Giriş ve Çıkışlar</w:t>
      </w:r>
    </w:p>
    <w:p w14:paraId="3AABED8E" w14:textId="77777777"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14:paraId="3AABED8F" w14:textId="77777777"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14:paraId="3AABED90" w14:textId="77777777"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14:paraId="3AABED91" w14:textId="77777777"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14:paraId="3AABED93" w14:textId="7F82CDC6" w:rsidR="003861DA" w:rsidRPr="009B5F68"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14:paraId="3AABED94" w14:textId="77777777"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1659" w:rsidRPr="00ED48EB">
        <w:rPr>
          <w:rFonts w:ascii="Times New Roman" w:hAnsi="Times New Roman" w:cs="Times New Roman"/>
          <w:b/>
          <w:sz w:val="24"/>
          <w:szCs w:val="24"/>
        </w:rPr>
        <w:t>Çalışma Ortamı (I)</w:t>
      </w:r>
    </w:p>
    <w:p w14:paraId="3AABED95" w14:textId="77777777"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salgını dikkate alınarak risk değerlendirmesi ve acil durum planlarının güncellenmesi,  </w:t>
      </w:r>
    </w:p>
    <w:p w14:paraId="3AABED96" w14:textId="77777777"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14:paraId="3AABED97" w14:textId="77777777"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14:paraId="3AABED98" w14:textId="77777777"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 xml:space="preserve">Çalışma alanında aynı anda bulunan çalışan sayısının asgari oranda tutulması için planlama </w:t>
      </w:r>
      <w:proofErr w:type="spellStart"/>
      <w:r w:rsidRPr="009C1660">
        <w:rPr>
          <w:rFonts w:ascii="Times New Roman" w:hAnsi="Times New Roman" w:cs="Times New Roman"/>
          <w:sz w:val="24"/>
          <w:szCs w:val="24"/>
        </w:rPr>
        <w:t>yapılmasıÇalışma</w:t>
      </w:r>
      <w:proofErr w:type="spellEnd"/>
      <w:r w:rsidRPr="009C1660">
        <w:rPr>
          <w:rFonts w:ascii="Times New Roman" w:hAnsi="Times New Roman" w:cs="Times New Roman"/>
          <w:sz w:val="24"/>
          <w:szCs w:val="24"/>
        </w:rPr>
        <w:t xml:space="preserve"> ortamının uygun ve yeterli düzeyde h</w:t>
      </w:r>
      <w:r w:rsidR="00417228" w:rsidRPr="009C1660">
        <w:rPr>
          <w:rFonts w:ascii="Times New Roman" w:hAnsi="Times New Roman" w:cs="Times New Roman"/>
          <w:sz w:val="24"/>
          <w:szCs w:val="24"/>
        </w:rPr>
        <w:t xml:space="preserve">avalandırılmasının sağlanması, </w:t>
      </w:r>
    </w:p>
    <w:p w14:paraId="3AABED99" w14:textId="77777777"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14:paraId="3AABED9A" w14:textId="77777777"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w:t>
      </w:r>
      <w:proofErr w:type="gramStart"/>
      <w:r w:rsidRPr="00ED48EB">
        <w:rPr>
          <w:rFonts w:ascii="Times New Roman" w:hAnsi="Times New Roman" w:cs="Times New Roman"/>
          <w:sz w:val="24"/>
          <w:szCs w:val="24"/>
        </w:rPr>
        <w:t>( klavye</w:t>
      </w:r>
      <w:proofErr w:type="gramEnd"/>
      <w:r w:rsidRPr="00ED48EB">
        <w:rPr>
          <w:rFonts w:ascii="Times New Roman" w:hAnsi="Times New Roman" w:cs="Times New Roman"/>
          <w:sz w:val="24"/>
          <w:szCs w:val="24"/>
        </w:rPr>
        <w:t xml:space="preserv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mikrofon vb) dahil olmak üzere kullanılan tüm ekipmanın ve çalışma ortamı hijyeninin sağlanması amacıyla farklı kullanıcılar tarafından kullanıldıkça sık aralıklarla dezenfekte edilmesi,</w:t>
      </w:r>
    </w:p>
    <w:p w14:paraId="3AABED9B" w14:textId="77777777"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14:paraId="3AABED9C" w14:textId="77777777"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dezenfekte edilmesi,  </w:t>
      </w:r>
    </w:p>
    <w:p w14:paraId="3AABED9D" w14:textId="77777777"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14:paraId="3AABED9E" w14:textId="77777777"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14:paraId="3AABED9F" w14:textId="77777777"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14:paraId="3AABEDA0" w14:textId="77777777"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14:paraId="3AABEDA1" w14:textId="77777777"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Ateş, öksürük, nefes darlığı ve benzeri </w:t>
      </w:r>
      <w:proofErr w:type="gramStart"/>
      <w:r w:rsidRPr="00ED48EB">
        <w:rPr>
          <w:rFonts w:ascii="Times New Roman" w:hAnsi="Times New Roman" w:cs="Times New Roman"/>
          <w:sz w:val="24"/>
          <w:szCs w:val="24"/>
        </w:rPr>
        <w:t>şikayeti</w:t>
      </w:r>
      <w:proofErr w:type="gramEnd"/>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14:paraId="3AABEDA2" w14:textId="77777777"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14:paraId="3AABEDA3"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14:paraId="3AABEDA4"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14:paraId="3AABEDA5"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14:paraId="3AABEDA6" w14:textId="77777777"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14:paraId="3AABEDA7" w14:textId="77777777"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1659" w:rsidRPr="00ED48EB">
        <w:rPr>
          <w:rFonts w:ascii="Times New Roman" w:hAnsi="Times New Roman" w:cs="Times New Roman"/>
          <w:b/>
          <w:sz w:val="24"/>
          <w:szCs w:val="24"/>
        </w:rPr>
        <w:t>Toplantı ve Eğitimler</w:t>
      </w:r>
    </w:p>
    <w:p w14:paraId="3AABEDA8"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14:paraId="3AABEDA9"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14:paraId="3AABEDAA" w14:textId="77777777"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14:paraId="3AABEDAB" w14:textId="77777777"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14:paraId="3AABEDAC" w14:textId="77777777"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14:paraId="3AABEDAD" w14:textId="77777777"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14:paraId="3AABEDAE" w14:textId="77777777"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dezenfekte edilmesi, </w:t>
      </w:r>
    </w:p>
    <w:p w14:paraId="3AABEDAF" w14:textId="77777777"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w:t>
      </w:r>
      <w:proofErr w:type="gramStart"/>
      <w:r w:rsidRPr="00ED48EB">
        <w:rPr>
          <w:rFonts w:ascii="Times New Roman" w:hAnsi="Times New Roman" w:cs="Times New Roman"/>
          <w:sz w:val="24"/>
          <w:szCs w:val="24"/>
        </w:rPr>
        <w:t>imkan</w:t>
      </w:r>
      <w:proofErr w:type="gramEnd"/>
      <w:r w:rsidRPr="00ED48EB">
        <w:rPr>
          <w:rFonts w:ascii="Times New Roman" w:hAnsi="Times New Roman" w:cs="Times New Roman"/>
          <w:sz w:val="24"/>
          <w:szCs w:val="24"/>
        </w:rPr>
        <w:t xml:space="preserve"> veren düzenlemelerin yapılması, </w:t>
      </w:r>
    </w:p>
    <w:p w14:paraId="3AABEDB0" w14:textId="77777777"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14:paraId="1F8C0773" w14:textId="77777777" w:rsidR="009B5F68" w:rsidRDefault="009B5F68" w:rsidP="00EF15DE">
      <w:pPr>
        <w:rPr>
          <w:rFonts w:ascii="Times New Roman" w:hAnsi="Times New Roman" w:cs="Times New Roman"/>
          <w:sz w:val="24"/>
          <w:szCs w:val="24"/>
        </w:rPr>
      </w:pPr>
    </w:p>
    <w:p w14:paraId="3AABEDB2" w14:textId="77777777"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lastRenderedPageBreak/>
        <w:t>COVİD-19</w:t>
      </w:r>
      <w:bookmarkStart w:id="0" w:name="_Toc35908661"/>
      <w:r w:rsidRPr="00C66C21">
        <w:rPr>
          <w:rFonts w:ascii="Times New Roman" w:hAnsi="Times New Roman" w:cs="Times New Roman"/>
          <w:b/>
          <w:sz w:val="24"/>
          <w:szCs w:val="24"/>
        </w:rPr>
        <w:t xml:space="preserve"> FAALİYET ŞEMASI</w:t>
      </w:r>
      <w:bookmarkEnd w:id="0"/>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14:paraId="3AABEDB4" w14:textId="77777777"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14:paraId="3AABEDB3" w14:textId="77777777" w:rsidR="00C66C21" w:rsidRPr="00664ECC" w:rsidRDefault="00362257" w:rsidP="00362257">
            <w:pPr>
              <w:jc w:val="center"/>
              <w:rPr>
                <w:rFonts w:ascii="Times New Roman" w:hAnsi="Times New Roman" w:cs="Times New Roman"/>
                <w:sz w:val="24"/>
                <w:szCs w:val="24"/>
              </w:rPr>
            </w:pPr>
            <w:bookmarkStart w:id="1"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1"/>
          </w:p>
        </w:tc>
      </w:tr>
      <w:tr w:rsidR="00C66C21" w:rsidRPr="00664ECC" w14:paraId="3AABEDB7"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3AABEDB5" w14:textId="77777777" w:rsidR="00C66C21" w:rsidRPr="00664ECC" w:rsidRDefault="00362257"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yapacak</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koordinatör</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ekibin</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belirlenmesi</w:t>
            </w:r>
            <w:proofErr w:type="spellEnd"/>
          </w:p>
        </w:tc>
        <w:tc>
          <w:tcPr>
            <w:tcW w:w="6528" w:type="dxa"/>
            <w:vAlign w:val="center"/>
          </w:tcPr>
          <w:p w14:paraId="3AABEDB6"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2" w:name="_Toc35908664"/>
            <w:proofErr w:type="spellStart"/>
            <w:r w:rsidRPr="00664ECC">
              <w:rPr>
                <w:rFonts w:ascii="Times New Roman" w:hAnsi="Times New Roman" w:cs="Times New Roman"/>
                <w:sz w:val="24"/>
                <w:szCs w:val="24"/>
              </w:rPr>
              <w:t>Koordinatör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komisyonun</w:t>
            </w:r>
            <w:proofErr w:type="spellEnd"/>
            <w:r w:rsidRPr="00664ECC">
              <w:rPr>
                <w:rFonts w:ascii="Times New Roman" w:hAnsi="Times New Roman" w:cs="Times New Roman"/>
                <w:sz w:val="24"/>
                <w:szCs w:val="24"/>
              </w:rPr>
              <w:t>/</w:t>
            </w:r>
            <w:proofErr w:type="spellStart"/>
            <w:r w:rsidRPr="00664ECC">
              <w:rPr>
                <w:rFonts w:ascii="Times New Roman" w:hAnsi="Times New Roman" w:cs="Times New Roman"/>
                <w:sz w:val="24"/>
                <w:szCs w:val="24"/>
              </w:rPr>
              <w:t>ekibin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2"/>
            <w:proofErr w:type="spellEnd"/>
          </w:p>
        </w:tc>
      </w:tr>
      <w:tr w:rsidR="00C66C21" w:rsidRPr="00664ECC" w14:paraId="3AABEDBA" w14:textId="77777777"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3AABEDB8" w14:textId="77777777"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Kurumumuzdaki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sayısının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c>
          <w:tcPr>
            <w:tcW w:w="6528" w:type="dxa"/>
            <w:vAlign w:val="center"/>
          </w:tcPr>
          <w:p w14:paraId="3AABEDB9"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5"/>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Müdürlüğümüzün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teşkilat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şemasının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listelenmesi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koordineli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çalışılabilmesi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numaralarınınalınması</w:t>
            </w:r>
            <w:bookmarkEnd w:id="3"/>
            <w:proofErr w:type="spellEnd"/>
          </w:p>
        </w:tc>
      </w:tr>
      <w:tr w:rsidR="00C66C21" w:rsidRPr="00664ECC" w14:paraId="3AABEDBD"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3AABEDBB" w14:textId="77777777" w:rsidR="00C66C21" w:rsidRPr="00664ECC" w:rsidRDefault="00C66C21" w:rsidP="007F1119">
            <w:pPr>
              <w:pStyle w:val="ListeParagraf"/>
              <w:numPr>
                <w:ilvl w:val="0"/>
                <w:numId w:val="21"/>
              </w:numPr>
              <w:rPr>
                <w:rFonts w:ascii="Times New Roman" w:hAnsi="Times New Roman" w:cs="Times New Roman"/>
                <w:b w:val="0"/>
                <w:sz w:val="24"/>
                <w:szCs w:val="24"/>
              </w:rPr>
            </w:pPr>
            <w:bookmarkStart w:id="4" w:name="_Toc35908666"/>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dışı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bookmarkEnd w:id="4"/>
            <w:proofErr w:type="spellEnd"/>
          </w:p>
        </w:tc>
        <w:tc>
          <w:tcPr>
            <w:tcW w:w="6528" w:type="dxa"/>
            <w:vAlign w:val="center"/>
          </w:tcPr>
          <w:p w14:paraId="3AABEDBC"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5" w:name="_Toc35908667"/>
            <w:proofErr w:type="spellStart"/>
            <w:r w:rsidRPr="00664ECC">
              <w:rPr>
                <w:rFonts w:ascii="Times New Roman" w:hAnsi="Times New Roman" w:cs="Times New Roman"/>
                <w:sz w:val="24"/>
                <w:szCs w:val="24"/>
              </w:rPr>
              <w:t>İlçe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olmayan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birimiiletişim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proofErr w:type="spellEnd"/>
            <w:r w:rsidRPr="00664ECC">
              <w:rPr>
                <w:rFonts w:ascii="Times New Roman" w:hAnsi="Times New Roman" w:cs="Times New Roman"/>
                <w:sz w:val="24"/>
                <w:szCs w:val="24"/>
              </w:rPr>
              <w:t>.</w:t>
            </w:r>
            <w:bookmarkEnd w:id="5"/>
          </w:p>
        </w:tc>
      </w:tr>
      <w:tr w:rsidR="00C66C21" w:rsidRPr="00664ECC" w14:paraId="3AABEDC0"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3AABEDBE" w14:textId="77777777"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Öncelikli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p>
        </w:tc>
        <w:tc>
          <w:tcPr>
            <w:tcW w:w="6528" w:type="dxa"/>
            <w:vAlign w:val="center"/>
          </w:tcPr>
          <w:p w14:paraId="3AABEDBF"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8"/>
            <w:proofErr w:type="spellStart"/>
            <w:r w:rsidRPr="00664ECC">
              <w:rPr>
                <w:rFonts w:ascii="Times New Roman" w:hAnsi="Times New Roman" w:cs="Times New Roman"/>
                <w:sz w:val="24"/>
                <w:szCs w:val="24"/>
              </w:rPr>
              <w:t>Kurumumuzda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personelin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korunması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risk </w:t>
            </w:r>
            <w:proofErr w:type="spellStart"/>
            <w:r w:rsidRPr="00664ECC">
              <w:rPr>
                <w:rFonts w:ascii="Times New Roman" w:hAnsi="Times New Roman" w:cs="Times New Roman"/>
                <w:sz w:val="24"/>
                <w:szCs w:val="24"/>
              </w:rPr>
              <w:t>gruplarının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6"/>
            <w:proofErr w:type="spellEnd"/>
          </w:p>
        </w:tc>
      </w:tr>
      <w:tr w:rsidR="00C66C21" w:rsidRPr="00664ECC" w14:paraId="3AABEDCA" w14:textId="77777777"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3AABEDC1" w14:textId="77777777"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Sık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yıkama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alışkanlığı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kazandırmak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damlacık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yoluyla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engellemek</w:t>
            </w:r>
            <w:proofErr w:type="spellEnd"/>
          </w:p>
        </w:tc>
        <w:tc>
          <w:tcPr>
            <w:tcW w:w="6528" w:type="dxa"/>
            <w:vAlign w:val="center"/>
          </w:tcPr>
          <w:p w14:paraId="3AABEDC2"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Potansiyel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hastalığın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bulaşmasını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engellemek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aşağıdaki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kuralları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konusunda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düzeyini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artırıcı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yapılmalıdır</w:t>
            </w:r>
            <w:proofErr w:type="spellEnd"/>
            <w:r w:rsidRPr="00664ECC">
              <w:rPr>
                <w:rFonts w:ascii="Times New Roman" w:hAnsi="Times New Roman" w:cs="Times New Roman"/>
                <w:sz w:val="24"/>
                <w:szCs w:val="24"/>
              </w:rPr>
              <w:t>.</w:t>
            </w:r>
          </w:p>
          <w:p w14:paraId="3AABEDC3"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Öksürürken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temizlerken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kullanımlık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ağzı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kapatmak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w:t>
            </w:r>
            <w:proofErr w:type="spellEnd"/>
            <w:r w:rsidRPr="00664ECC">
              <w:rPr>
                <w:rFonts w:ascii="Times New Roman" w:hAnsi="Times New Roman" w:cs="Times New Roman"/>
                <w:sz w:val="24"/>
                <w:szCs w:val="24"/>
              </w:rPr>
              <w:t xml:space="preserve"> da </w:t>
            </w:r>
            <w:proofErr w:type="spellStart"/>
            <w:r w:rsidRPr="00664ECC">
              <w:rPr>
                <w:rFonts w:ascii="Times New Roman" w:hAnsi="Times New Roman" w:cs="Times New Roman"/>
                <w:sz w:val="24"/>
                <w:szCs w:val="24"/>
              </w:rPr>
              <w:t>kol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öksürmenin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önemini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öğretmek</w:t>
            </w:r>
            <w:proofErr w:type="spellEnd"/>
            <w:r w:rsidRPr="00664ECC">
              <w:rPr>
                <w:rFonts w:ascii="Times New Roman" w:hAnsi="Times New Roman" w:cs="Times New Roman"/>
                <w:sz w:val="24"/>
                <w:szCs w:val="24"/>
              </w:rPr>
              <w:t>.</w:t>
            </w:r>
          </w:p>
          <w:p w14:paraId="3AABEDC4"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Kullanılmış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yakın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çöp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kutusuna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atmak</w:t>
            </w:r>
            <w:proofErr w:type="spellEnd"/>
            <w:r w:rsidRPr="00664ECC">
              <w:rPr>
                <w:rFonts w:ascii="Times New Roman" w:hAnsi="Times New Roman" w:cs="Times New Roman"/>
                <w:sz w:val="24"/>
                <w:szCs w:val="24"/>
              </w:rPr>
              <w:t>.</w:t>
            </w:r>
          </w:p>
          <w:p w14:paraId="3AABEDC5"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Öksürdükten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kirli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kontamine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olmuş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ettikten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yıkamak</w:t>
            </w:r>
            <w:proofErr w:type="spellEnd"/>
            <w:r w:rsidRPr="00664ECC">
              <w:rPr>
                <w:rFonts w:ascii="Times New Roman" w:hAnsi="Times New Roman" w:cs="Times New Roman"/>
                <w:sz w:val="24"/>
                <w:szCs w:val="24"/>
              </w:rPr>
              <w:t>.</w:t>
            </w:r>
          </w:p>
          <w:p w14:paraId="3AABEDC6"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yıkamadan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göz</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mukozasına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kaçınmak</w:t>
            </w:r>
            <w:proofErr w:type="spellEnd"/>
            <w:r w:rsidRPr="00664ECC">
              <w:rPr>
                <w:rFonts w:ascii="Times New Roman" w:hAnsi="Times New Roman" w:cs="Times New Roman"/>
                <w:sz w:val="24"/>
                <w:szCs w:val="24"/>
              </w:rPr>
              <w:t>.</w:t>
            </w:r>
          </w:p>
          <w:p w14:paraId="3AABEDC7"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Doğru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tekniğini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enfeksiyon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kontrol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önlemlerini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anlatanposterler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afişler</w:t>
            </w:r>
            <w:proofErr w:type="spellEnd"/>
            <w:r w:rsidRPr="00664ECC">
              <w:rPr>
                <w:rFonts w:ascii="Times New Roman" w:hAnsi="Times New Roman" w:cs="Times New Roman"/>
                <w:sz w:val="24"/>
                <w:szCs w:val="24"/>
              </w:rPr>
              <w:t xml:space="preserve"> vb. </w:t>
            </w:r>
            <w:proofErr w:type="spellStart"/>
            <w:r w:rsidRPr="00664ECC">
              <w:rPr>
                <w:rFonts w:ascii="Times New Roman" w:hAnsi="Times New Roman" w:cs="Times New Roman"/>
                <w:sz w:val="24"/>
                <w:szCs w:val="24"/>
              </w:rPr>
              <w:t>dikkat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çekmek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kurumda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görünür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yerlereasılmalıdır</w:t>
            </w:r>
            <w:proofErr w:type="spellEnd"/>
            <w:r w:rsidRPr="00664ECC">
              <w:rPr>
                <w:rFonts w:ascii="Times New Roman" w:hAnsi="Times New Roman" w:cs="Times New Roman"/>
                <w:sz w:val="24"/>
                <w:szCs w:val="24"/>
              </w:rPr>
              <w:t>.</w:t>
            </w:r>
          </w:p>
          <w:p w14:paraId="3AABEDC8"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Sosyal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araçları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kullanılarak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sürekli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mümkünse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kamu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spotları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yayınlanması</w:t>
            </w:r>
            <w:proofErr w:type="spellEnd"/>
            <w:r w:rsidRPr="00664ECC">
              <w:rPr>
                <w:rFonts w:ascii="Times New Roman" w:hAnsi="Times New Roman" w:cs="Times New Roman"/>
                <w:sz w:val="24"/>
                <w:szCs w:val="24"/>
              </w:rPr>
              <w:t>.</w:t>
            </w:r>
          </w:p>
          <w:p w14:paraId="3AABEDC9"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Hastalık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yayılımını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azaltmak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amacıyla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semptomlar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kaybolana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kadar</w:t>
            </w:r>
            <w:proofErr w:type="spellEnd"/>
            <w:r w:rsidRPr="00664ECC">
              <w:rPr>
                <w:rFonts w:ascii="Times New Roman" w:hAnsi="Times New Roman" w:cs="Times New Roman"/>
                <w:sz w:val="24"/>
                <w:szCs w:val="24"/>
              </w:rPr>
              <w:t xml:space="preserve"> hasta </w:t>
            </w:r>
            <w:proofErr w:type="spellStart"/>
            <w:r w:rsidRPr="00664ECC">
              <w:rPr>
                <w:rFonts w:ascii="Times New Roman" w:hAnsi="Times New Roman" w:cs="Times New Roman"/>
                <w:sz w:val="24"/>
                <w:szCs w:val="24"/>
              </w:rPr>
              <w:t>kişilerin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kalabalık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ortamlara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girmemesi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sağlanmalı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evde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istirahat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teşvik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edilmelidir</w:t>
            </w:r>
            <w:proofErr w:type="spellEnd"/>
            <w:r w:rsidRPr="00664ECC">
              <w:rPr>
                <w:rFonts w:ascii="Times New Roman" w:hAnsi="Times New Roman" w:cs="Times New Roman"/>
                <w:sz w:val="24"/>
                <w:szCs w:val="24"/>
              </w:rPr>
              <w:t>.</w:t>
            </w:r>
          </w:p>
        </w:tc>
      </w:tr>
      <w:tr w:rsidR="00C66C21" w:rsidRPr="00664ECC" w14:paraId="3AABEDCD"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3AABEDCB" w14:textId="77777777"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w:t>
            </w:r>
            <w:proofErr w:type="spellEnd"/>
            <w:r w:rsidRPr="00664ECC">
              <w:rPr>
                <w:rFonts w:ascii="Times New Roman" w:hAnsi="Times New Roman" w:cs="Times New Roman"/>
                <w:b w:val="0"/>
                <w:sz w:val="24"/>
                <w:szCs w:val="24"/>
              </w:rPr>
              <w:t xml:space="preserve"> </w:t>
            </w:r>
            <w:proofErr w:type="spellStart"/>
            <w:proofErr w:type="gramStart"/>
            <w:r w:rsidRPr="00664ECC">
              <w:rPr>
                <w:rFonts w:ascii="Times New Roman" w:hAnsi="Times New Roman" w:cs="Times New Roman"/>
                <w:b w:val="0"/>
                <w:sz w:val="24"/>
                <w:szCs w:val="24"/>
              </w:rPr>
              <w:t>Faaliyet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proofErr w:type="gram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Kurumsallaşması</w:t>
            </w:r>
            <w:proofErr w:type="spellEnd"/>
          </w:p>
        </w:tc>
        <w:tc>
          <w:tcPr>
            <w:tcW w:w="6528" w:type="dxa"/>
            <w:vAlign w:val="center"/>
          </w:tcPr>
          <w:p w14:paraId="3AABEDCC" w14:textId="77777777"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9"/>
            <w:proofErr w:type="spellStart"/>
            <w:r w:rsidRPr="00664ECC">
              <w:rPr>
                <w:rFonts w:ascii="Times New Roman" w:hAnsi="Times New Roman" w:cs="Times New Roman"/>
                <w:sz w:val="24"/>
                <w:szCs w:val="24"/>
              </w:rPr>
              <w:t>Güncellenebilir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pandemi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hazırlanması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plan </w:t>
            </w:r>
            <w:proofErr w:type="spellStart"/>
            <w:r w:rsidRPr="00664ECC">
              <w:rPr>
                <w:rFonts w:ascii="Times New Roman" w:hAnsi="Times New Roman" w:cs="Times New Roman"/>
                <w:sz w:val="24"/>
                <w:szCs w:val="24"/>
              </w:rPr>
              <w:t>hakkında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çalışmaları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bookmarkEnd w:id="7"/>
            <w:proofErr w:type="spellEnd"/>
          </w:p>
        </w:tc>
      </w:tr>
      <w:tr w:rsidR="00C66C21" w:rsidRPr="00664ECC" w14:paraId="3AABEDD0"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3AABEDCE" w14:textId="77777777"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organizasyonu</w:t>
            </w:r>
            <w:proofErr w:type="spellEnd"/>
          </w:p>
        </w:tc>
        <w:tc>
          <w:tcPr>
            <w:tcW w:w="6528" w:type="dxa"/>
            <w:vAlign w:val="center"/>
          </w:tcPr>
          <w:p w14:paraId="3AABEDCF" w14:textId="77777777"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70"/>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hizmetleri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sorumlusunun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güncel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materyalleri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verileri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vermesi</w:t>
            </w:r>
            <w:proofErr w:type="spellEnd"/>
            <w:r w:rsidRPr="00664ECC">
              <w:rPr>
                <w:rFonts w:ascii="Times New Roman" w:hAnsi="Times New Roman" w:cs="Times New Roman"/>
                <w:sz w:val="24"/>
                <w:szCs w:val="24"/>
              </w:rPr>
              <w:t>.</w:t>
            </w:r>
            <w:bookmarkEnd w:id="8"/>
          </w:p>
        </w:tc>
      </w:tr>
      <w:tr w:rsidR="00C66C21" w:rsidRPr="00664ECC" w14:paraId="3AABEDD4" w14:textId="77777777"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3AABEDD1" w14:textId="77777777" w:rsidR="00EF15DE" w:rsidRPr="00EF15DE"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lastRenderedPageBreak/>
              <w:t>İşyerinin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hijyen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
        </w:tc>
        <w:tc>
          <w:tcPr>
            <w:tcW w:w="6528" w:type="dxa"/>
            <w:vAlign w:val="center"/>
          </w:tcPr>
          <w:p w14:paraId="3AABEDD2" w14:textId="77777777"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İşyerinde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işinde</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çalışan</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personelin</w:t>
            </w:r>
            <w:proofErr w:type="spellEnd"/>
            <w:r w:rsidR="00362257"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almamışlarsa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roofErr w:type="spellEnd"/>
            <w:r w:rsidRPr="00664ECC">
              <w:rPr>
                <w:rFonts w:ascii="Times New Roman" w:hAnsi="Times New Roman" w:cs="Times New Roman"/>
                <w:sz w:val="24"/>
                <w:szCs w:val="24"/>
              </w:rPr>
              <w:t>.</w:t>
            </w:r>
          </w:p>
          <w:p w14:paraId="3AABEDD3" w14:textId="77777777"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bl>
    <w:p w14:paraId="3AABEDF9" w14:textId="77777777" w:rsidR="00C66C21" w:rsidRDefault="00C66C21" w:rsidP="00C66C21">
      <w:pPr>
        <w:jc w:val="both"/>
        <w:rPr>
          <w:rFonts w:ascii="Times New Roman" w:hAnsi="Times New Roman" w:cs="Times New Roman"/>
          <w:sz w:val="24"/>
          <w:szCs w:val="24"/>
        </w:rPr>
      </w:pPr>
    </w:p>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4E2C8B" w14:paraId="22279DF6" w14:textId="77777777" w:rsidTr="00DD0842">
        <w:trPr>
          <w:trHeight w:val="444"/>
        </w:trPr>
        <w:tc>
          <w:tcPr>
            <w:tcW w:w="10164" w:type="dxa"/>
            <w:gridSpan w:val="2"/>
            <w:vAlign w:val="center"/>
          </w:tcPr>
          <w:p w14:paraId="668547FD" w14:textId="77777777" w:rsidR="004E2C8B" w:rsidRPr="00CF407E" w:rsidRDefault="004E2C8B" w:rsidP="00DD0842">
            <w:pPr>
              <w:tabs>
                <w:tab w:val="left" w:pos="7131"/>
              </w:tabs>
              <w:spacing w:after="0"/>
              <w:jc w:val="center"/>
              <w:rPr>
                <w:rFonts w:ascii="Times New Roman" w:hAnsi="Times New Roman" w:cs="Times New Roman"/>
                <w:b/>
                <w:sz w:val="24"/>
                <w:szCs w:val="24"/>
              </w:rPr>
            </w:pPr>
            <w:r w:rsidRPr="00CF407E">
              <w:rPr>
                <w:rFonts w:ascii="Times New Roman" w:hAnsi="Times New Roman" w:cs="Times New Roman"/>
                <w:b/>
                <w:sz w:val="24"/>
                <w:szCs w:val="24"/>
              </w:rPr>
              <w:t>COVİD-19 SONRASI YAPILMASI GEREKEN FAALİYETLER</w:t>
            </w:r>
          </w:p>
        </w:tc>
      </w:tr>
      <w:tr w:rsidR="004E2C8B" w14:paraId="38672AC3" w14:textId="77777777" w:rsidTr="00DD0842">
        <w:trPr>
          <w:trHeight w:val="580"/>
        </w:trPr>
        <w:tc>
          <w:tcPr>
            <w:tcW w:w="3048" w:type="dxa"/>
            <w:vAlign w:val="center"/>
          </w:tcPr>
          <w:p w14:paraId="64E3B32B" w14:textId="77777777" w:rsidR="004E2C8B" w:rsidRPr="00664ECC" w:rsidRDefault="004E2C8B" w:rsidP="00DD0842">
            <w:pPr>
              <w:pStyle w:val="ListeParagraf"/>
              <w:numPr>
                <w:ilvl w:val="0"/>
                <w:numId w:val="24"/>
              </w:numPr>
              <w:rPr>
                <w:rFonts w:ascii="Times New Roman" w:hAnsi="Times New Roman" w:cs="Times New Roman"/>
                <w:b/>
                <w:sz w:val="24"/>
                <w:szCs w:val="24"/>
              </w:rPr>
            </w:pPr>
            <w:proofErr w:type="spellStart"/>
            <w:r w:rsidRPr="00664ECC">
              <w:rPr>
                <w:rFonts w:ascii="Times New Roman" w:hAnsi="Times New Roman" w:cs="Times New Roman"/>
                <w:sz w:val="24"/>
                <w:szCs w:val="24"/>
              </w:rPr>
              <w:t>Pandeminin</w:t>
            </w:r>
            <w:proofErr w:type="spellEnd"/>
            <w:r w:rsidRPr="00664ECC">
              <w:rPr>
                <w:rFonts w:ascii="Times New Roman" w:hAnsi="Times New Roman" w:cs="Times New Roman"/>
                <w:sz w:val="24"/>
                <w:szCs w:val="24"/>
              </w:rPr>
              <w:t xml:space="preserve"> okulumuz üzerinde olabilecek etkisinin en aza indirilebilmesi için </w:t>
            </w:r>
            <w:proofErr w:type="spellStart"/>
            <w:r w:rsidRPr="00664ECC">
              <w:rPr>
                <w:rFonts w:ascii="Times New Roman" w:hAnsi="Times New Roman" w:cs="Times New Roman"/>
                <w:sz w:val="24"/>
                <w:szCs w:val="24"/>
              </w:rPr>
              <w:t>pandeminin</w:t>
            </w:r>
            <w:proofErr w:type="spellEnd"/>
            <w:r w:rsidRPr="00664ECC">
              <w:rPr>
                <w:rFonts w:ascii="Times New Roman" w:hAnsi="Times New Roman" w:cs="Times New Roman"/>
                <w:sz w:val="24"/>
                <w:szCs w:val="24"/>
              </w:rPr>
              <w:t xml:space="preserve"> yayılım hızını izlemek</w:t>
            </w:r>
          </w:p>
        </w:tc>
        <w:tc>
          <w:tcPr>
            <w:tcW w:w="7116" w:type="dxa"/>
            <w:vAlign w:val="center"/>
          </w:tcPr>
          <w:p w14:paraId="0E5D596F" w14:textId="77777777" w:rsidR="004E2C8B" w:rsidRPr="00664ECC" w:rsidRDefault="004E2C8B" w:rsidP="00DD0842">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Sağlık Bakanlığı web sayfasının takip edilmesi.</w:t>
            </w:r>
          </w:p>
          <w:p w14:paraId="2E3C9E83" w14:textId="77777777" w:rsidR="004E2C8B" w:rsidRPr="00664ECC" w:rsidRDefault="004E2C8B" w:rsidP="00DD0842">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14:paraId="6699E15A" w14:textId="77777777" w:rsidR="004E2C8B" w:rsidRPr="00664ECC" w:rsidRDefault="004E2C8B" w:rsidP="00DD0842">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Okulumuzda devamsızlık yapan öğrencilerin takibinin yapılması, bildirimlerinin İş Sağlığı ve Güvenliği birimine bildirilmesi.</w:t>
            </w:r>
          </w:p>
        </w:tc>
      </w:tr>
      <w:tr w:rsidR="004E2C8B" w14:paraId="6B569FDD" w14:textId="77777777" w:rsidTr="00DD0842">
        <w:trPr>
          <w:trHeight w:val="580"/>
        </w:trPr>
        <w:tc>
          <w:tcPr>
            <w:tcW w:w="3048" w:type="dxa"/>
            <w:vAlign w:val="center"/>
          </w:tcPr>
          <w:p w14:paraId="68E05859" w14:textId="77777777" w:rsidR="004E2C8B" w:rsidRPr="00664ECC" w:rsidRDefault="004E2C8B" w:rsidP="00DD0842">
            <w:pPr>
              <w:rPr>
                <w:rFonts w:ascii="Times New Roman" w:hAnsi="Times New Roman" w:cs="Times New Roman"/>
                <w:b/>
                <w:sz w:val="24"/>
                <w:szCs w:val="24"/>
              </w:rPr>
            </w:pPr>
          </w:p>
          <w:p w14:paraId="01AA428D" w14:textId="77777777" w:rsidR="004E2C8B" w:rsidRPr="00664ECC" w:rsidRDefault="004E2C8B" w:rsidP="00DD0842">
            <w:pPr>
              <w:rPr>
                <w:rFonts w:ascii="Times New Roman" w:hAnsi="Times New Roman" w:cs="Times New Roman"/>
                <w:b/>
                <w:sz w:val="24"/>
                <w:szCs w:val="24"/>
              </w:rPr>
            </w:pPr>
          </w:p>
          <w:p w14:paraId="7BC7C421" w14:textId="77777777" w:rsidR="004E2C8B" w:rsidRPr="00664ECC" w:rsidRDefault="004E2C8B" w:rsidP="00DD0842">
            <w:pPr>
              <w:rPr>
                <w:rFonts w:ascii="Times New Roman" w:hAnsi="Times New Roman" w:cs="Times New Roman"/>
                <w:b/>
                <w:sz w:val="24"/>
                <w:szCs w:val="24"/>
              </w:rPr>
            </w:pPr>
          </w:p>
          <w:p w14:paraId="39BC2CF0" w14:textId="77777777" w:rsidR="004E2C8B" w:rsidRPr="00664ECC" w:rsidRDefault="004E2C8B" w:rsidP="00DD0842">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14:paraId="0314B774" w14:textId="77777777" w:rsidR="004E2C8B" w:rsidRPr="00664ECC" w:rsidRDefault="004E2C8B" w:rsidP="00DD0842">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14:paraId="4CCE7C76" w14:textId="77777777" w:rsidR="004E2C8B" w:rsidRPr="00664ECC" w:rsidRDefault="004E2C8B" w:rsidP="00DD0842">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14:paraId="288991DD" w14:textId="77777777" w:rsidR="004E2C8B" w:rsidRPr="00664ECC" w:rsidRDefault="004E2C8B" w:rsidP="00DD0842">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14:paraId="40AD9158" w14:textId="77777777" w:rsidR="004E2C8B" w:rsidRPr="00664ECC" w:rsidRDefault="004E2C8B" w:rsidP="00DD0842">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 xml:space="preserve">ve </w:t>
            </w:r>
            <w:proofErr w:type="spellStart"/>
            <w:proofErr w:type="gramStart"/>
            <w:r>
              <w:rPr>
                <w:rFonts w:ascii="Times New Roman" w:hAnsi="Times New Roman" w:cs="Times New Roman"/>
                <w:sz w:val="24"/>
                <w:szCs w:val="24"/>
              </w:rPr>
              <w:t>öksürme,</w:t>
            </w:r>
            <w:r w:rsidRPr="00664ECC">
              <w:rPr>
                <w:rFonts w:ascii="Times New Roman" w:hAnsi="Times New Roman" w:cs="Times New Roman"/>
                <w:sz w:val="24"/>
                <w:szCs w:val="24"/>
              </w:rPr>
              <w:t>hapşırma</w:t>
            </w:r>
            <w:proofErr w:type="spellEnd"/>
            <w:proofErr w:type="gramEnd"/>
            <w:r w:rsidRPr="00664ECC">
              <w:rPr>
                <w:rFonts w:ascii="Times New Roman" w:hAnsi="Times New Roman" w:cs="Times New Roman"/>
                <w:sz w:val="24"/>
                <w:szCs w:val="24"/>
              </w:rPr>
              <w:t xml:space="preserve"> konusunda çalışanların bilgilendirilmesi.</w:t>
            </w:r>
          </w:p>
          <w:p w14:paraId="5DADB070" w14:textId="77777777" w:rsidR="004E2C8B" w:rsidRPr="00664ECC" w:rsidRDefault="004E2C8B" w:rsidP="00DD0842">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4E2C8B" w14:paraId="55D8A2E3" w14:textId="77777777" w:rsidTr="00DD0842">
        <w:trPr>
          <w:trHeight w:val="580"/>
        </w:trPr>
        <w:tc>
          <w:tcPr>
            <w:tcW w:w="3048" w:type="dxa"/>
            <w:vAlign w:val="center"/>
          </w:tcPr>
          <w:p w14:paraId="753FBFB1" w14:textId="77777777" w:rsidR="004E2C8B" w:rsidRPr="00664ECC" w:rsidRDefault="004E2C8B" w:rsidP="00DD0842">
            <w:pPr>
              <w:rPr>
                <w:rFonts w:ascii="Times New Roman" w:hAnsi="Times New Roman" w:cs="Times New Roman"/>
                <w:b/>
                <w:sz w:val="24"/>
                <w:szCs w:val="24"/>
              </w:rPr>
            </w:pPr>
          </w:p>
          <w:p w14:paraId="29A9E469" w14:textId="77777777" w:rsidR="004E2C8B" w:rsidRPr="00CF407E" w:rsidRDefault="004E2C8B" w:rsidP="00DD0842">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Pr>
                <w:rFonts w:ascii="Times New Roman" w:hAnsi="Times New Roman" w:cs="Times New Roman"/>
                <w:sz w:val="24"/>
                <w:szCs w:val="24"/>
              </w:rPr>
              <w:t xml:space="preserve"> </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14:paraId="75AC5467" w14:textId="77777777" w:rsidR="004E2C8B" w:rsidRPr="00664ECC" w:rsidRDefault="004E2C8B" w:rsidP="00DD0842">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w:t>
            </w:r>
            <w:r>
              <w:rPr>
                <w:rFonts w:ascii="Times New Roman" w:hAnsi="Times New Roman" w:cs="Times New Roman"/>
                <w:sz w:val="24"/>
                <w:szCs w:val="24"/>
              </w:rPr>
              <w:t xml:space="preserve"> </w:t>
            </w:r>
            <w:r w:rsidRPr="00664ECC">
              <w:rPr>
                <w:rFonts w:ascii="Times New Roman" w:hAnsi="Times New Roman" w:cs="Times New Roman"/>
                <w:sz w:val="24"/>
                <w:szCs w:val="24"/>
              </w:rPr>
              <w:t>tespit edilmesi</w:t>
            </w:r>
          </w:p>
          <w:p w14:paraId="6F2EDF76" w14:textId="77777777" w:rsidR="004E2C8B" w:rsidRPr="00664ECC" w:rsidRDefault="004E2C8B" w:rsidP="00DD0842">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Risk grubunda olan kişilerin korunma </w:t>
            </w:r>
            <w:proofErr w:type="gramStart"/>
            <w:r w:rsidRPr="00664ECC">
              <w:rPr>
                <w:rFonts w:ascii="Times New Roman" w:hAnsi="Times New Roman" w:cs="Times New Roman"/>
                <w:sz w:val="24"/>
                <w:szCs w:val="24"/>
              </w:rPr>
              <w:t>önlemlerinin(</w:t>
            </w:r>
            <w:proofErr w:type="gramEnd"/>
            <w:r w:rsidRPr="00664ECC">
              <w:rPr>
                <w:rFonts w:ascii="Times New Roman" w:hAnsi="Times New Roman" w:cs="Times New Roman"/>
                <w:sz w:val="24"/>
                <w:szCs w:val="24"/>
              </w:rPr>
              <w:t>cerrahi maske kullanması vb.) alınması.</w:t>
            </w:r>
          </w:p>
          <w:p w14:paraId="743FAF5F" w14:textId="77777777" w:rsidR="004E2C8B" w:rsidRPr="00664ECC" w:rsidRDefault="004E2C8B" w:rsidP="00DD0842">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14:paraId="4A37B2F1" w14:textId="77777777" w:rsidR="004E2C8B" w:rsidRPr="00664ECC" w:rsidRDefault="004E2C8B" w:rsidP="00DD0842">
            <w:pPr>
              <w:pStyle w:val="ListeParagraf"/>
              <w:numPr>
                <w:ilvl w:val="0"/>
                <w:numId w:val="23"/>
              </w:numPr>
              <w:rPr>
                <w:rFonts w:ascii="Times New Roman" w:hAnsi="Times New Roman" w:cs="Times New Roman"/>
                <w:b/>
                <w:bCs/>
                <w:sz w:val="24"/>
                <w:szCs w:val="24"/>
              </w:rPr>
            </w:pPr>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r w:rsidRPr="00664ECC">
              <w:rPr>
                <w:rFonts w:ascii="Times New Roman" w:hAnsi="Times New Roman" w:cs="Times New Roman"/>
                <w:sz w:val="24"/>
                <w:szCs w:val="24"/>
              </w:rPr>
              <w:tab/>
            </w:r>
          </w:p>
        </w:tc>
      </w:tr>
      <w:tr w:rsidR="004E2C8B" w14:paraId="22330097" w14:textId="77777777" w:rsidTr="00DD0842">
        <w:trPr>
          <w:trHeight w:val="580"/>
        </w:trPr>
        <w:tc>
          <w:tcPr>
            <w:tcW w:w="3048" w:type="dxa"/>
            <w:vAlign w:val="center"/>
          </w:tcPr>
          <w:p w14:paraId="72EDC869" w14:textId="77777777" w:rsidR="004E2C8B" w:rsidRPr="00664ECC" w:rsidRDefault="004E2C8B" w:rsidP="00DD0842">
            <w:pPr>
              <w:rPr>
                <w:rFonts w:ascii="Times New Roman" w:hAnsi="Times New Roman" w:cs="Times New Roman"/>
                <w:b/>
                <w:sz w:val="24"/>
                <w:szCs w:val="24"/>
              </w:rPr>
            </w:pPr>
          </w:p>
          <w:p w14:paraId="272E5E34" w14:textId="77777777" w:rsidR="004E2C8B" w:rsidRPr="00664ECC" w:rsidRDefault="004E2C8B" w:rsidP="00DD0842">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14:paraId="38E0C6AF" w14:textId="77777777" w:rsidR="004E2C8B" w:rsidRPr="00664ECC" w:rsidRDefault="004E2C8B" w:rsidP="00DD0842">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Bulaş riski taşıyan alan (yemekhane, lavabolar) ve </w:t>
            </w:r>
            <w:proofErr w:type="gramStart"/>
            <w:r w:rsidRPr="00664ECC">
              <w:rPr>
                <w:rFonts w:ascii="Times New Roman" w:hAnsi="Times New Roman" w:cs="Times New Roman"/>
                <w:sz w:val="24"/>
                <w:szCs w:val="24"/>
              </w:rPr>
              <w:t>eşyalar(</w:t>
            </w:r>
            <w:proofErr w:type="gramEnd"/>
            <w:r w:rsidRPr="00664ECC">
              <w:rPr>
                <w:rFonts w:ascii="Times New Roman" w:hAnsi="Times New Roman" w:cs="Times New Roman"/>
                <w:sz w:val="24"/>
                <w:szCs w:val="24"/>
              </w:rPr>
              <w:t>telefon, bilgisayar,</w:t>
            </w:r>
            <w:r>
              <w:rPr>
                <w:rFonts w:ascii="Times New Roman" w:hAnsi="Times New Roman" w:cs="Times New Roman"/>
                <w:sz w:val="24"/>
                <w:szCs w:val="24"/>
              </w:rPr>
              <w:t xml:space="preserve"> </w:t>
            </w:r>
            <w:r w:rsidRPr="00664ECC">
              <w:rPr>
                <w:rFonts w:ascii="Times New Roman" w:hAnsi="Times New Roman" w:cs="Times New Roman"/>
                <w:sz w:val="24"/>
                <w:szCs w:val="24"/>
              </w:rPr>
              <w:t xml:space="preserve">masa, kapı kolları) temizlik personelleri tarafından Sağlık Bakanlığının hazırladığı yönerge ve talimatlara uyularak en az günde bir kez sabun, deterjan yada %0.5 </w:t>
            </w:r>
            <w:proofErr w:type="spellStart"/>
            <w:r w:rsidRPr="00664ECC">
              <w:rPr>
                <w:rFonts w:ascii="Times New Roman" w:hAnsi="Times New Roman" w:cs="Times New Roman"/>
                <w:sz w:val="24"/>
                <w:szCs w:val="24"/>
              </w:rPr>
              <w:t>lik</w:t>
            </w:r>
            <w:proofErr w:type="spellEnd"/>
            <w:r w:rsidRPr="00664ECC">
              <w:rPr>
                <w:rFonts w:ascii="Times New Roman" w:hAnsi="Times New Roman" w:cs="Times New Roman"/>
                <w:sz w:val="24"/>
                <w:szCs w:val="24"/>
              </w:rPr>
              <w:t xml:space="preserve"> çamaşır suyuyla temizlenmesi ve kontrol ed</w:t>
            </w:r>
            <w:r>
              <w:rPr>
                <w:rFonts w:ascii="Times New Roman" w:hAnsi="Times New Roman" w:cs="Times New Roman"/>
                <w:sz w:val="24"/>
                <w:szCs w:val="24"/>
              </w:rPr>
              <w:t xml:space="preserve">ilmesi. </w:t>
            </w:r>
          </w:p>
        </w:tc>
      </w:tr>
      <w:tr w:rsidR="004E2C8B" w14:paraId="1AE0DB2E" w14:textId="77777777" w:rsidTr="00DD0842">
        <w:trPr>
          <w:trHeight w:val="580"/>
        </w:trPr>
        <w:tc>
          <w:tcPr>
            <w:tcW w:w="3048" w:type="dxa"/>
            <w:vAlign w:val="center"/>
          </w:tcPr>
          <w:p w14:paraId="19AA729B" w14:textId="77777777" w:rsidR="004E2C8B" w:rsidRPr="00CF407E" w:rsidRDefault="004E2C8B" w:rsidP="00DD0842">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Pr>
                <w:rFonts w:ascii="Times New Roman" w:hAnsi="Times New Roman" w:cs="Times New Roman"/>
                <w:b/>
                <w:sz w:val="24"/>
                <w:szCs w:val="24"/>
              </w:rPr>
              <w:t xml:space="preserve">  </w:t>
            </w:r>
            <w:r w:rsidRPr="00CF407E">
              <w:rPr>
                <w:rFonts w:ascii="Times New Roman" w:hAnsi="Times New Roman" w:cs="Times New Roman"/>
                <w:sz w:val="24"/>
                <w:szCs w:val="24"/>
              </w:rPr>
              <w:t xml:space="preserve">Çalışanların çalışma verimini korumak ve ruhsal sorunlarını en aza </w:t>
            </w:r>
            <w:r w:rsidRPr="00CF407E">
              <w:rPr>
                <w:rFonts w:ascii="Times New Roman" w:hAnsi="Times New Roman" w:cs="Times New Roman"/>
                <w:sz w:val="24"/>
                <w:szCs w:val="24"/>
              </w:rPr>
              <w:lastRenderedPageBreak/>
              <w:t>indirebilmek için destek sağlamak</w:t>
            </w:r>
          </w:p>
        </w:tc>
        <w:tc>
          <w:tcPr>
            <w:tcW w:w="7116" w:type="dxa"/>
            <w:vAlign w:val="center"/>
          </w:tcPr>
          <w:p w14:paraId="3AFB5E4E" w14:textId="77777777" w:rsidR="004E2C8B" w:rsidRPr="00664ECC" w:rsidRDefault="004E2C8B" w:rsidP="00DD0842">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lastRenderedPageBreak/>
              <w:t xml:space="preserve">Çalışanların </w:t>
            </w:r>
            <w:proofErr w:type="spellStart"/>
            <w:r w:rsidRPr="00664ECC">
              <w:rPr>
                <w:rFonts w:ascii="Times New Roman" w:hAnsi="Times New Roman" w:cs="Times New Roman"/>
                <w:sz w:val="24"/>
                <w:szCs w:val="24"/>
              </w:rPr>
              <w:t>psikososyal</w:t>
            </w:r>
            <w:proofErr w:type="spellEnd"/>
            <w:r w:rsidRPr="00664ECC">
              <w:rPr>
                <w:rFonts w:ascii="Times New Roman" w:hAnsi="Times New Roman" w:cs="Times New Roman"/>
                <w:sz w:val="24"/>
                <w:szCs w:val="24"/>
              </w:rPr>
              <w:t xml:space="preserve"> durumları takip edilmesi</w:t>
            </w:r>
          </w:p>
          <w:p w14:paraId="585DA070" w14:textId="77777777" w:rsidR="004E2C8B" w:rsidRPr="00664ECC" w:rsidRDefault="004E2C8B" w:rsidP="00DD0842">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 xml:space="preserve">Bu konuda hizmet veren kurum ve kuruluşlar ile </w:t>
            </w:r>
            <w:proofErr w:type="gramStart"/>
            <w:r w:rsidRPr="00664ECC">
              <w:rPr>
                <w:rFonts w:ascii="Times New Roman" w:hAnsi="Times New Roman" w:cs="Times New Roman"/>
                <w:sz w:val="24"/>
                <w:szCs w:val="24"/>
              </w:rPr>
              <w:t>işbirliği</w:t>
            </w:r>
            <w:proofErr w:type="gramEnd"/>
            <w:r w:rsidRPr="00664ECC">
              <w:rPr>
                <w:rFonts w:ascii="Times New Roman" w:hAnsi="Times New Roman" w:cs="Times New Roman"/>
                <w:sz w:val="24"/>
                <w:szCs w:val="24"/>
              </w:rPr>
              <w:t xml:space="preserve"> yapılarak </w:t>
            </w:r>
            <w:r w:rsidRPr="00664ECC">
              <w:rPr>
                <w:rFonts w:ascii="Times New Roman" w:hAnsi="Times New Roman" w:cs="Times New Roman"/>
                <w:sz w:val="24"/>
                <w:szCs w:val="24"/>
              </w:rPr>
              <w:lastRenderedPageBreak/>
              <w:t>sosyal hizmet ve sosyal yardım sağlanması</w:t>
            </w:r>
            <w:r>
              <w:rPr>
                <w:rFonts w:ascii="Times New Roman" w:hAnsi="Times New Roman" w:cs="Times New Roman"/>
                <w:sz w:val="24"/>
                <w:szCs w:val="24"/>
              </w:rPr>
              <w:t xml:space="preserve"> </w:t>
            </w:r>
            <w:r w:rsidRPr="00664ECC">
              <w:rPr>
                <w:rFonts w:ascii="Times New Roman" w:hAnsi="Times New Roman" w:cs="Times New Roman"/>
                <w:sz w:val="24"/>
                <w:szCs w:val="24"/>
              </w:rPr>
              <w:t>planlanması</w:t>
            </w:r>
          </w:p>
        </w:tc>
      </w:tr>
    </w:tbl>
    <w:p w14:paraId="3AABEDFA" w14:textId="3692967F" w:rsidR="00016B2D" w:rsidRDefault="00016B2D" w:rsidP="00016B2D">
      <w:pPr>
        <w:tabs>
          <w:tab w:val="left" w:pos="7131"/>
        </w:tabs>
        <w:spacing w:after="0"/>
        <w:jc w:val="both"/>
        <w:rPr>
          <w:rFonts w:ascii="Times New Roman" w:hAnsi="Times New Roman" w:cs="Times New Roman"/>
          <w:sz w:val="24"/>
          <w:szCs w:val="24"/>
        </w:rPr>
      </w:pPr>
    </w:p>
    <w:p w14:paraId="3AABEE02" w14:textId="77777777" w:rsidR="00075589" w:rsidRDefault="00075589" w:rsidP="007F1119">
      <w:pPr>
        <w:pStyle w:val="Balk1"/>
        <w:widowControl w:val="0"/>
        <w:numPr>
          <w:ilvl w:val="0"/>
          <w:numId w:val="26"/>
        </w:numPr>
        <w:autoSpaceDE w:val="0"/>
        <w:autoSpaceDN w:val="0"/>
        <w:spacing w:before="480" w:line="240" w:lineRule="auto"/>
      </w:pPr>
      <w:r>
        <w:t>S</w:t>
      </w:r>
      <w:r w:rsidRPr="0031139D">
        <w:t>algın hastalık dönemlerine (covıd-19 vb.) Özgü, bulaş riskini minimum düzeyde tutacak şekilde, kapasite kullanımını ve KKD</w:t>
      </w:r>
      <w:r>
        <w:t xml:space="preserve"> (Kişisel Koruyucu </w:t>
      </w:r>
      <w:proofErr w:type="gramStart"/>
      <w:r>
        <w:t>Donanım)</w:t>
      </w:r>
      <w:r w:rsidRPr="0031139D">
        <w:t>gereklilikleri</w:t>
      </w:r>
      <w:proofErr w:type="gramEnd"/>
      <w:r>
        <w:t xml:space="preserve"> : </w:t>
      </w:r>
    </w:p>
    <w:p w14:paraId="3AABEE03" w14:textId="77777777" w:rsidR="00075589" w:rsidRDefault="00075589" w:rsidP="007F1119">
      <w:pPr>
        <w:pStyle w:val="ListeParagraf"/>
        <w:widowControl w:val="0"/>
        <w:numPr>
          <w:ilvl w:val="0"/>
          <w:numId w:val="28"/>
        </w:numPr>
        <w:autoSpaceDE w:val="0"/>
        <w:autoSpaceDN w:val="0"/>
        <w:spacing w:after="0" w:line="240" w:lineRule="auto"/>
        <w:contextualSpacing w:val="0"/>
      </w:pPr>
      <w:r>
        <w:t>Öğrenci başına 4 metrekare olacak şekilde kapalı alanlar düzenlenecektir.</w:t>
      </w:r>
    </w:p>
    <w:p w14:paraId="3AABEE04" w14:textId="77777777" w:rsidR="00075589" w:rsidRDefault="00075589" w:rsidP="007F1119">
      <w:pPr>
        <w:pStyle w:val="ListeParagraf"/>
        <w:widowControl w:val="0"/>
        <w:numPr>
          <w:ilvl w:val="0"/>
          <w:numId w:val="28"/>
        </w:numPr>
        <w:autoSpaceDE w:val="0"/>
        <w:autoSpaceDN w:val="0"/>
        <w:spacing w:after="0" w:line="240" w:lineRule="auto"/>
        <w:contextualSpacing w:val="0"/>
      </w:pPr>
      <w:r>
        <w:t>Tüm personel, öğrenci ve ziyaretçiler KKD kullanımı ile ilgili seminere alınacaktır.</w:t>
      </w:r>
    </w:p>
    <w:p w14:paraId="3AABEE05" w14:textId="77777777" w:rsidR="00075589" w:rsidRDefault="00075589" w:rsidP="007F1119">
      <w:pPr>
        <w:pStyle w:val="ListeParagraf"/>
        <w:widowControl w:val="0"/>
        <w:numPr>
          <w:ilvl w:val="0"/>
          <w:numId w:val="28"/>
        </w:numPr>
        <w:autoSpaceDE w:val="0"/>
        <w:autoSpaceDN w:val="0"/>
        <w:spacing w:after="0" w:line="240" w:lineRule="auto"/>
        <w:contextualSpacing w:val="0"/>
      </w:pPr>
      <w:r>
        <w:t>Okulun tüm bölümlerinde KKD kullanılmasının gerekliliği ile ilgili afiş ve broşürler her kata asılacaktır.</w:t>
      </w:r>
    </w:p>
    <w:p w14:paraId="3AABEE06" w14:textId="77777777" w:rsidR="00075589" w:rsidRDefault="00075589" w:rsidP="007F1119">
      <w:pPr>
        <w:pStyle w:val="ListeParagraf"/>
        <w:widowControl w:val="0"/>
        <w:numPr>
          <w:ilvl w:val="0"/>
          <w:numId w:val="28"/>
        </w:numPr>
        <w:autoSpaceDE w:val="0"/>
        <w:autoSpaceDN w:val="0"/>
        <w:spacing w:after="0" w:line="240" w:lineRule="auto"/>
        <w:contextualSpacing w:val="0"/>
      </w:pPr>
      <w:r>
        <w:t xml:space="preserve">Okulun giriş kapısına KKD </w:t>
      </w:r>
      <w:proofErr w:type="spellStart"/>
      <w:r>
        <w:t>nin</w:t>
      </w:r>
      <w:proofErr w:type="spellEnd"/>
      <w:r>
        <w:t xml:space="preserve"> doğru kullanımı ve okula girişlerde takılmasının zorunluluğu ile ilgili pano asılacaktır.</w:t>
      </w:r>
    </w:p>
    <w:p w14:paraId="3AABEE07" w14:textId="77777777" w:rsidR="00075589" w:rsidRDefault="00075589" w:rsidP="007F1119">
      <w:pPr>
        <w:pStyle w:val="ListeParagraf"/>
        <w:widowControl w:val="0"/>
        <w:numPr>
          <w:ilvl w:val="0"/>
          <w:numId w:val="28"/>
        </w:numPr>
        <w:autoSpaceDE w:val="0"/>
        <w:autoSpaceDN w:val="0"/>
        <w:spacing w:after="0" w:line="240" w:lineRule="auto"/>
        <w:contextualSpacing w:val="0"/>
      </w:pPr>
      <w:r>
        <w:t>Her sınıfa ve koridorlara KKD ‘</w:t>
      </w:r>
      <w:proofErr w:type="spellStart"/>
      <w:r>
        <w:t>nin</w:t>
      </w:r>
      <w:proofErr w:type="spellEnd"/>
      <w:r>
        <w:t xml:space="preserve"> doğru </w:t>
      </w:r>
      <w:proofErr w:type="gramStart"/>
      <w:r>
        <w:t>kullanımı ,</w:t>
      </w:r>
      <w:proofErr w:type="gramEnd"/>
      <w:r>
        <w:t xml:space="preserve"> KKD kullanımı zorunluluğu ve atık kutuları konusunda bilgilendirme afişleri asılacaktır.</w:t>
      </w:r>
    </w:p>
    <w:p w14:paraId="3AABEE08" w14:textId="77777777" w:rsidR="00075589" w:rsidRDefault="00075589" w:rsidP="007F1119">
      <w:pPr>
        <w:pStyle w:val="ListeParagraf"/>
        <w:widowControl w:val="0"/>
        <w:numPr>
          <w:ilvl w:val="0"/>
          <w:numId w:val="28"/>
        </w:numPr>
        <w:autoSpaceDE w:val="0"/>
        <w:autoSpaceDN w:val="0"/>
        <w:spacing w:after="0" w:line="240" w:lineRule="auto"/>
        <w:contextualSpacing w:val="0"/>
      </w:pPr>
      <w:r>
        <w:t xml:space="preserve">Öğrenci velilerinden </w:t>
      </w:r>
      <w:r w:rsidRPr="00701EB0">
        <w:t>BİLGİLENDİRME FORMU VE TAAHHÜTNAME</w:t>
      </w:r>
      <w:r>
        <w:t xml:space="preserve"> (FR.04) alınması</w:t>
      </w:r>
    </w:p>
    <w:p w14:paraId="3AABEE09" w14:textId="77777777" w:rsidR="00075589" w:rsidRDefault="00075589" w:rsidP="007F1119">
      <w:pPr>
        <w:pStyle w:val="ListeParagraf"/>
        <w:widowControl w:val="0"/>
        <w:numPr>
          <w:ilvl w:val="0"/>
          <w:numId w:val="28"/>
        </w:numPr>
        <w:autoSpaceDE w:val="0"/>
        <w:autoSpaceDN w:val="0"/>
        <w:spacing w:after="0" w:line="240" w:lineRule="auto"/>
        <w:contextualSpacing w:val="0"/>
      </w:pPr>
      <w:r>
        <w:t xml:space="preserve">Güvenlik görevlisi tarafından okula gelen tüm ziyaretçi ve tedarikçilerden </w:t>
      </w:r>
      <w:r w:rsidRPr="00414057">
        <w:t>ZİYARETÇİ-TEDARİKÇİ BİLGİLENDİRME VE TAAHHÜT FORMU</w:t>
      </w:r>
      <w:r>
        <w:t xml:space="preserve"> (</w:t>
      </w:r>
      <w:r w:rsidRPr="00414057">
        <w:t>FR.08</w:t>
      </w:r>
      <w:r>
        <w:t>) alınması</w:t>
      </w:r>
    </w:p>
    <w:p w14:paraId="3AABEE0A" w14:textId="77777777" w:rsidR="00075589" w:rsidRDefault="00075589" w:rsidP="007F1119">
      <w:pPr>
        <w:pStyle w:val="ListeParagraf"/>
        <w:widowControl w:val="0"/>
        <w:numPr>
          <w:ilvl w:val="0"/>
          <w:numId w:val="28"/>
        </w:numPr>
        <w:autoSpaceDE w:val="0"/>
        <w:autoSpaceDN w:val="0"/>
        <w:spacing w:after="0" w:line="240" w:lineRule="auto"/>
        <w:contextualSpacing w:val="0"/>
      </w:pPr>
      <w:r>
        <w:t xml:space="preserve">Temizlik personeline </w:t>
      </w:r>
      <w:r w:rsidRPr="00414057">
        <w:t>KİŞİSEL KORUYUCU DONANIM TESLİM FORMU</w:t>
      </w:r>
      <w:r>
        <w:t xml:space="preserve"> (FR.05) düzenlenmesi</w:t>
      </w:r>
    </w:p>
    <w:p w14:paraId="3AABEE0B" w14:textId="77777777" w:rsidR="00075589" w:rsidRDefault="00075589" w:rsidP="00075589"/>
    <w:p w14:paraId="3AABEE0C" w14:textId="77777777"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A33DE6">
        <w:rPr>
          <w:rFonts w:asciiTheme="majorHAnsi" w:eastAsiaTheme="majorEastAsia" w:hAnsiTheme="majorHAnsi" w:cstheme="majorBidi"/>
          <w:b/>
          <w:bCs/>
          <w:color w:val="2E74B5" w:themeColor="accent1" w:themeShade="BF"/>
          <w:sz w:val="28"/>
          <w:szCs w:val="28"/>
        </w:rPr>
        <w:t xml:space="preserve">Alanların temizlik ve dezenfeksiyon </w:t>
      </w:r>
      <w:proofErr w:type="gramStart"/>
      <w:r w:rsidRPr="00A33DE6">
        <w:rPr>
          <w:rFonts w:asciiTheme="majorHAnsi" w:eastAsiaTheme="majorEastAsia" w:hAnsiTheme="majorHAnsi" w:cstheme="majorBidi"/>
          <w:b/>
          <w:bCs/>
          <w:color w:val="2E74B5" w:themeColor="accent1" w:themeShade="BF"/>
          <w:sz w:val="28"/>
          <w:szCs w:val="28"/>
        </w:rPr>
        <w:t>işlemleri :</w:t>
      </w:r>
      <w:proofErr w:type="gramEnd"/>
    </w:p>
    <w:p w14:paraId="3AABEE0D" w14:textId="77777777" w:rsidR="00075589" w:rsidRDefault="00075589" w:rsidP="007F1119">
      <w:pPr>
        <w:pStyle w:val="ListeParagraf"/>
        <w:widowControl w:val="0"/>
        <w:numPr>
          <w:ilvl w:val="0"/>
          <w:numId w:val="29"/>
        </w:numPr>
        <w:autoSpaceDE w:val="0"/>
        <w:autoSpaceDN w:val="0"/>
        <w:spacing w:after="0" w:line="240" w:lineRule="auto"/>
        <w:contextualSpacing w:val="0"/>
        <w:rPr>
          <w:rFonts w:asciiTheme="majorHAnsi" w:eastAsiaTheme="majorEastAsia" w:hAnsiTheme="majorHAnsi" w:cstheme="majorBidi"/>
          <w:bCs/>
        </w:rPr>
      </w:pPr>
      <w:r w:rsidRPr="00AC745C">
        <w:rPr>
          <w:rFonts w:asciiTheme="majorHAnsi" w:eastAsiaTheme="majorEastAsia" w:hAnsiTheme="majorHAnsi" w:cstheme="majorBidi"/>
          <w:bCs/>
        </w:rPr>
        <w:t xml:space="preserve">OKUL TEMİZLİK </w:t>
      </w:r>
      <w:proofErr w:type="spellStart"/>
      <w:r w:rsidRPr="00AC745C">
        <w:rPr>
          <w:rFonts w:asciiTheme="majorHAnsi" w:eastAsiaTheme="majorEastAsia" w:hAnsiTheme="majorHAnsi" w:cstheme="majorBidi"/>
          <w:bCs/>
        </w:rPr>
        <w:t>PLAN</w:t>
      </w:r>
      <w:r>
        <w:rPr>
          <w:rFonts w:asciiTheme="majorHAnsi" w:eastAsiaTheme="majorEastAsia" w:hAnsiTheme="majorHAnsi" w:cstheme="majorBidi"/>
          <w:bCs/>
        </w:rPr>
        <w:t>I’na</w:t>
      </w:r>
      <w:proofErr w:type="spellEnd"/>
      <w:r>
        <w:rPr>
          <w:rFonts w:asciiTheme="majorHAnsi" w:eastAsiaTheme="majorEastAsia" w:hAnsiTheme="majorHAnsi" w:cstheme="majorBidi"/>
          <w:bCs/>
        </w:rPr>
        <w:t xml:space="preserve"> uygun temizlik yapılacaktır.</w:t>
      </w:r>
    </w:p>
    <w:p w14:paraId="3AABEE0E" w14:textId="77777777" w:rsidR="00075589" w:rsidRDefault="00075589" w:rsidP="007F1119">
      <w:pPr>
        <w:pStyle w:val="ListeParagraf"/>
        <w:widowControl w:val="0"/>
        <w:numPr>
          <w:ilvl w:val="0"/>
          <w:numId w:val="29"/>
        </w:numPr>
        <w:autoSpaceDE w:val="0"/>
        <w:autoSpaceDN w:val="0"/>
        <w:spacing w:after="0" w:line="240" w:lineRule="auto"/>
        <w:contextualSpacing w:val="0"/>
        <w:rPr>
          <w:rFonts w:asciiTheme="majorHAnsi" w:eastAsiaTheme="majorEastAsia" w:hAnsiTheme="majorHAnsi" w:cstheme="majorBidi"/>
          <w:bCs/>
        </w:rPr>
      </w:pPr>
      <w:r w:rsidRPr="00AC745C">
        <w:rPr>
          <w:rFonts w:asciiTheme="majorHAnsi" w:eastAsiaTheme="majorEastAsia" w:hAnsiTheme="majorHAnsi" w:cstheme="majorBidi"/>
          <w:bCs/>
        </w:rPr>
        <w:t xml:space="preserve">OKUL HİJYEN VE SANİTASYON </w:t>
      </w:r>
      <w:proofErr w:type="spellStart"/>
      <w:r w:rsidRPr="00AC745C">
        <w:rPr>
          <w:rFonts w:asciiTheme="majorHAnsi" w:eastAsiaTheme="majorEastAsia" w:hAnsiTheme="majorHAnsi" w:cstheme="majorBidi"/>
          <w:bCs/>
        </w:rPr>
        <w:t>PLANI</w:t>
      </w:r>
      <w:r>
        <w:rPr>
          <w:rFonts w:asciiTheme="majorHAnsi" w:eastAsiaTheme="majorEastAsia" w:hAnsiTheme="majorHAnsi" w:cstheme="majorBidi"/>
          <w:bCs/>
        </w:rPr>
        <w:t>’na</w:t>
      </w:r>
      <w:proofErr w:type="spellEnd"/>
      <w:r>
        <w:rPr>
          <w:rFonts w:asciiTheme="majorHAnsi" w:eastAsiaTheme="majorEastAsia" w:hAnsiTheme="majorHAnsi" w:cstheme="majorBidi"/>
          <w:bCs/>
        </w:rPr>
        <w:t xml:space="preserve"> uygun olarak hijyen ve sanitasyon yapılacaktır.</w:t>
      </w:r>
    </w:p>
    <w:p w14:paraId="3AABEE0F" w14:textId="77777777" w:rsidR="0097511F" w:rsidRPr="00A33DE6" w:rsidRDefault="0097511F" w:rsidP="00075589">
      <w:pPr>
        <w:rPr>
          <w:rFonts w:asciiTheme="majorHAnsi" w:eastAsiaTheme="majorEastAsia" w:hAnsiTheme="majorHAnsi" w:cstheme="majorBidi"/>
          <w:b/>
          <w:bCs/>
          <w:color w:val="2E74B5" w:themeColor="accent1" w:themeShade="BF"/>
          <w:sz w:val="28"/>
          <w:szCs w:val="28"/>
        </w:rPr>
      </w:pPr>
    </w:p>
    <w:p w14:paraId="3AABEE10" w14:textId="77777777"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Ö</w:t>
      </w:r>
      <w:r w:rsidRPr="00A33DE6">
        <w:rPr>
          <w:rFonts w:asciiTheme="majorHAnsi" w:eastAsiaTheme="majorEastAsia" w:hAnsiTheme="majorHAnsi" w:cstheme="majorBidi"/>
          <w:b/>
          <w:bCs/>
          <w:color w:val="2E74B5" w:themeColor="accent1" w:themeShade="BF"/>
          <w:sz w:val="28"/>
          <w:szCs w:val="28"/>
        </w:rPr>
        <w:t xml:space="preserve">zel grupların </w:t>
      </w:r>
      <w:proofErr w:type="gramStart"/>
      <w:r w:rsidRPr="00A33DE6">
        <w:rPr>
          <w:rFonts w:asciiTheme="majorHAnsi" w:eastAsiaTheme="majorEastAsia" w:hAnsiTheme="majorHAnsi" w:cstheme="majorBidi"/>
          <w:b/>
          <w:bCs/>
          <w:color w:val="2E74B5" w:themeColor="accent1" w:themeShade="BF"/>
          <w:sz w:val="28"/>
          <w:szCs w:val="28"/>
        </w:rPr>
        <w:t>erişilebilirliği :</w:t>
      </w:r>
      <w:proofErr w:type="gramEnd"/>
    </w:p>
    <w:p w14:paraId="3AABEE11" w14:textId="77777777" w:rsidR="00075589" w:rsidRPr="00AC745C" w:rsidRDefault="00075589" w:rsidP="00075589">
      <w:pPr>
        <w:ind w:left="360"/>
        <w:rPr>
          <w:rFonts w:asciiTheme="majorHAnsi" w:eastAsiaTheme="majorEastAsia" w:hAnsiTheme="majorHAnsi" w:cstheme="majorBidi"/>
          <w:b/>
          <w:bCs/>
          <w:color w:val="2E74B5" w:themeColor="accent1" w:themeShade="BF"/>
          <w:sz w:val="28"/>
          <w:szCs w:val="28"/>
        </w:rPr>
      </w:pPr>
    </w:p>
    <w:p w14:paraId="3AABEE12" w14:textId="77777777" w:rsidR="00587683" w:rsidRPr="0094652C" w:rsidRDefault="00587683" w:rsidP="00587683">
      <w:pPr>
        <w:ind w:left="360"/>
        <w:rPr>
          <w:rFonts w:asciiTheme="majorHAnsi" w:eastAsiaTheme="majorEastAsia" w:hAnsiTheme="majorHAnsi" w:cstheme="majorBidi"/>
          <w:bCs/>
          <w:sz w:val="28"/>
          <w:szCs w:val="28"/>
        </w:rPr>
      </w:pPr>
      <w:r w:rsidRPr="0094652C">
        <w:rPr>
          <w:rFonts w:asciiTheme="majorHAnsi" w:eastAsiaTheme="majorEastAsia" w:hAnsiTheme="majorHAnsi" w:cstheme="majorBidi"/>
          <w:bCs/>
          <w:sz w:val="28"/>
          <w:szCs w:val="28"/>
        </w:rPr>
        <w:t>1-Risk grubunda bulunan ya da aile fertlerinden birinde risk bulunan bireylerin tespit edilmesi</w:t>
      </w:r>
    </w:p>
    <w:p w14:paraId="3AABEE13" w14:textId="77777777" w:rsidR="00587683" w:rsidRPr="0094652C" w:rsidRDefault="00587683" w:rsidP="00587683">
      <w:pPr>
        <w:ind w:left="360"/>
        <w:rPr>
          <w:rFonts w:asciiTheme="majorHAnsi" w:eastAsiaTheme="majorEastAsia" w:hAnsiTheme="majorHAnsi" w:cstheme="majorBidi"/>
          <w:bCs/>
          <w:sz w:val="28"/>
          <w:szCs w:val="28"/>
        </w:rPr>
      </w:pPr>
      <w:r w:rsidRPr="0094652C">
        <w:rPr>
          <w:rFonts w:asciiTheme="majorHAnsi" w:eastAsiaTheme="majorEastAsia" w:hAnsiTheme="majorHAnsi" w:cstheme="majorBidi"/>
          <w:bCs/>
          <w:sz w:val="28"/>
          <w:szCs w:val="28"/>
        </w:rPr>
        <w:t xml:space="preserve">2-Risk grubunda olan kişilerin korunma </w:t>
      </w:r>
      <w:proofErr w:type="gramStart"/>
      <w:r w:rsidRPr="0094652C">
        <w:rPr>
          <w:rFonts w:asciiTheme="majorHAnsi" w:eastAsiaTheme="majorEastAsia" w:hAnsiTheme="majorHAnsi" w:cstheme="majorBidi"/>
          <w:bCs/>
          <w:sz w:val="28"/>
          <w:szCs w:val="28"/>
        </w:rPr>
        <w:t>önlemlerinin(</w:t>
      </w:r>
      <w:proofErr w:type="gramEnd"/>
      <w:r w:rsidRPr="0094652C">
        <w:rPr>
          <w:rFonts w:asciiTheme="majorHAnsi" w:eastAsiaTheme="majorEastAsia" w:hAnsiTheme="majorHAnsi" w:cstheme="majorBidi"/>
          <w:bCs/>
          <w:sz w:val="28"/>
          <w:szCs w:val="28"/>
        </w:rPr>
        <w:t>cerrahi maske kullanması vb.) alınması.</w:t>
      </w:r>
    </w:p>
    <w:p w14:paraId="3AABEE14" w14:textId="77777777" w:rsidR="00587683" w:rsidRPr="0094652C" w:rsidRDefault="00587683" w:rsidP="00587683">
      <w:pPr>
        <w:rPr>
          <w:rFonts w:asciiTheme="majorHAnsi" w:eastAsiaTheme="majorEastAsia" w:hAnsiTheme="majorHAnsi" w:cstheme="majorBidi"/>
          <w:bCs/>
          <w:sz w:val="28"/>
          <w:szCs w:val="28"/>
        </w:rPr>
      </w:pPr>
      <w:r w:rsidRPr="0094652C">
        <w:rPr>
          <w:rFonts w:asciiTheme="majorHAnsi" w:eastAsiaTheme="majorEastAsia" w:hAnsiTheme="majorHAnsi" w:cstheme="majorBidi"/>
          <w:bCs/>
          <w:sz w:val="28"/>
          <w:szCs w:val="28"/>
        </w:rPr>
        <w:t xml:space="preserve">     3-Risk grubunda olanlar başta olmak üzere tüm çalışanların günlük hastalık izinleri takibinin yapılması.</w:t>
      </w:r>
    </w:p>
    <w:p w14:paraId="3AABEE15" w14:textId="1A23EA92" w:rsidR="00075589" w:rsidRDefault="00587683" w:rsidP="00075589">
      <w:pPr>
        <w:rPr>
          <w:rFonts w:asciiTheme="majorHAnsi" w:eastAsiaTheme="majorEastAsia" w:hAnsiTheme="majorHAnsi" w:cstheme="majorBidi"/>
          <w:bCs/>
          <w:sz w:val="28"/>
          <w:szCs w:val="28"/>
        </w:rPr>
      </w:pPr>
      <w:r w:rsidRPr="0094652C">
        <w:rPr>
          <w:rFonts w:asciiTheme="majorHAnsi" w:eastAsiaTheme="majorEastAsia" w:hAnsiTheme="majorHAnsi" w:cstheme="majorBidi"/>
          <w:bCs/>
          <w:sz w:val="28"/>
          <w:szCs w:val="28"/>
        </w:rPr>
        <w:t xml:space="preserve">   4-Hastalık belirtileri gösteren kişilerin derhal sağlık kuruluşuna yönlendirilmesi.</w:t>
      </w:r>
      <w:r w:rsidRPr="0094652C">
        <w:rPr>
          <w:rFonts w:asciiTheme="majorHAnsi" w:eastAsiaTheme="majorEastAsia" w:hAnsiTheme="majorHAnsi" w:cstheme="majorBidi"/>
          <w:bCs/>
          <w:sz w:val="28"/>
          <w:szCs w:val="28"/>
        </w:rPr>
        <w:tab/>
      </w:r>
    </w:p>
    <w:p w14:paraId="6EEAAD24" w14:textId="77777777" w:rsidR="00F65436" w:rsidRPr="00A57E72" w:rsidRDefault="00F65436" w:rsidP="00075589">
      <w:pPr>
        <w:rPr>
          <w:rFonts w:asciiTheme="majorHAnsi" w:eastAsiaTheme="majorEastAsia" w:hAnsiTheme="majorHAnsi" w:cstheme="majorBidi"/>
          <w:bCs/>
          <w:sz w:val="28"/>
          <w:szCs w:val="28"/>
        </w:rPr>
      </w:pPr>
    </w:p>
    <w:p w14:paraId="3AABEE16" w14:textId="77777777"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20AD">
        <w:rPr>
          <w:rFonts w:asciiTheme="majorHAnsi" w:eastAsiaTheme="majorEastAsia" w:hAnsiTheme="majorHAnsi" w:cstheme="majorBidi"/>
          <w:b/>
          <w:bCs/>
          <w:color w:val="2E74B5" w:themeColor="accent1" w:themeShade="BF"/>
          <w:sz w:val="28"/>
          <w:szCs w:val="28"/>
        </w:rPr>
        <w:lastRenderedPageBreak/>
        <w:t xml:space="preserve">Salgın durumlarında (COVID-19 vb.) kuruluşa acil durumlar haricinde ziyaretçi kabul edilmemesi ile </w:t>
      </w:r>
      <w:proofErr w:type="spellStart"/>
      <w:r w:rsidRPr="00BD20AD">
        <w:rPr>
          <w:rFonts w:asciiTheme="majorHAnsi" w:eastAsiaTheme="majorEastAsia" w:hAnsiTheme="majorHAnsi" w:cstheme="majorBidi"/>
          <w:b/>
          <w:bCs/>
          <w:color w:val="2E74B5" w:themeColor="accent1" w:themeShade="BF"/>
          <w:sz w:val="28"/>
          <w:szCs w:val="28"/>
        </w:rPr>
        <w:t>ilgilibilgilendirme</w:t>
      </w:r>
      <w:proofErr w:type="spellEnd"/>
      <w:r>
        <w:rPr>
          <w:rFonts w:asciiTheme="majorHAnsi" w:eastAsiaTheme="majorEastAsia" w:hAnsiTheme="majorHAnsi" w:cstheme="majorBidi"/>
          <w:b/>
          <w:bCs/>
          <w:color w:val="2E74B5" w:themeColor="accent1" w:themeShade="BF"/>
          <w:sz w:val="28"/>
          <w:szCs w:val="28"/>
        </w:rPr>
        <w:t xml:space="preserve"> faaliyetleri</w:t>
      </w:r>
      <w:r w:rsidRPr="00BD20AD">
        <w:rPr>
          <w:rFonts w:asciiTheme="majorHAnsi" w:eastAsiaTheme="majorEastAsia" w:hAnsiTheme="majorHAnsi" w:cstheme="majorBidi"/>
          <w:b/>
          <w:bCs/>
          <w:color w:val="2E74B5" w:themeColor="accent1" w:themeShade="BF"/>
          <w:sz w:val="28"/>
          <w:szCs w:val="28"/>
        </w:rPr>
        <w:t xml:space="preserve"> ve alınması gereken </w:t>
      </w:r>
      <w:proofErr w:type="gramStart"/>
      <w:r w:rsidRPr="00BD20AD">
        <w:rPr>
          <w:rFonts w:asciiTheme="majorHAnsi" w:eastAsiaTheme="majorEastAsia" w:hAnsiTheme="majorHAnsi" w:cstheme="majorBidi"/>
          <w:b/>
          <w:bCs/>
          <w:color w:val="2E74B5" w:themeColor="accent1" w:themeShade="BF"/>
          <w:sz w:val="28"/>
          <w:szCs w:val="28"/>
        </w:rPr>
        <w:t>tedbirler :</w:t>
      </w:r>
      <w:proofErr w:type="gramEnd"/>
    </w:p>
    <w:p w14:paraId="3AABEE17" w14:textId="77777777" w:rsidR="00587683" w:rsidRPr="00587683" w:rsidRDefault="00587683" w:rsidP="00587683">
      <w:pPr>
        <w:widowControl w:val="0"/>
        <w:autoSpaceDE w:val="0"/>
        <w:autoSpaceDN w:val="0"/>
        <w:spacing w:after="0" w:line="240" w:lineRule="auto"/>
        <w:ind w:left="360"/>
        <w:rPr>
          <w:rFonts w:asciiTheme="majorHAnsi" w:eastAsiaTheme="majorEastAsia" w:hAnsiTheme="majorHAnsi" w:cstheme="majorBidi"/>
          <w:b/>
          <w:bCs/>
          <w:color w:val="2E74B5" w:themeColor="accent1" w:themeShade="BF"/>
          <w:sz w:val="28"/>
          <w:szCs w:val="28"/>
        </w:rPr>
      </w:pPr>
    </w:p>
    <w:p w14:paraId="3AABEE18" w14:textId="77777777" w:rsidR="00075589" w:rsidRDefault="00075589" w:rsidP="007F1119">
      <w:pPr>
        <w:pStyle w:val="ListeParagraf"/>
        <w:widowControl w:val="0"/>
        <w:numPr>
          <w:ilvl w:val="0"/>
          <w:numId w:val="30"/>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Okula acil durumlar haricinde ziyaretçi kabul edilmeyeceği ile ilgili tabela okul ana giriş kapısına asılacaktır.</w:t>
      </w:r>
    </w:p>
    <w:p w14:paraId="3AABEE19" w14:textId="77777777" w:rsidR="00075589" w:rsidRDefault="00075589" w:rsidP="00075589">
      <w:pPr>
        <w:pStyle w:val="ListeParagraf"/>
        <w:widowControl w:val="0"/>
        <w:numPr>
          <w:ilvl w:val="0"/>
          <w:numId w:val="30"/>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Tüm velilere sosyal medya ve broşürler vasıtası ile okula sadece acil durumlarda, gerekli KKD ile girişlerinin yapılması gerektiği ile ilgili çalışmalar yapılacaktır.</w:t>
      </w:r>
    </w:p>
    <w:p w14:paraId="3AABEE1A" w14:textId="77777777" w:rsidR="00A57E72" w:rsidRPr="00A57E72" w:rsidRDefault="00A57E72" w:rsidP="00A57E72">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14:paraId="3AABEE1B" w14:textId="77777777"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 xml:space="preserve">Yapılması zorunlu olan toplu etkinliklere yönelik alınacak </w:t>
      </w:r>
      <w:proofErr w:type="gramStart"/>
      <w:r>
        <w:rPr>
          <w:rFonts w:asciiTheme="majorHAnsi" w:eastAsiaTheme="majorEastAsia" w:hAnsiTheme="majorHAnsi" w:cstheme="majorBidi"/>
          <w:b/>
          <w:bCs/>
          <w:color w:val="2E74B5" w:themeColor="accent1" w:themeShade="BF"/>
          <w:sz w:val="28"/>
          <w:szCs w:val="28"/>
        </w:rPr>
        <w:t>tedbirler :</w:t>
      </w:r>
      <w:proofErr w:type="gramEnd"/>
    </w:p>
    <w:p w14:paraId="3AABEE1C" w14:textId="77777777"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Tüm toplantılarda sosyal mesafe korunacak şekilde toplantı yeri düzenlenecektir.</w:t>
      </w:r>
    </w:p>
    <w:p w14:paraId="3AABEE1D" w14:textId="77777777"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salonunun girişine dezenfektan ve mendiller konulacaktır.</w:t>
      </w:r>
    </w:p>
    <w:p w14:paraId="3AABEE1E" w14:textId="77777777"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salonunun doğal yollarla havalandırmasının yapılması sağlanacaktır.</w:t>
      </w:r>
    </w:p>
    <w:p w14:paraId="3AABEE1F" w14:textId="77777777"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mümkün olduğu kadar kısa tutulacaktır.</w:t>
      </w:r>
    </w:p>
    <w:p w14:paraId="3AABEE20" w14:textId="77777777"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Mümkünse toplantı tele/video konferans şeklinde yapılacaktır.</w:t>
      </w:r>
    </w:p>
    <w:p w14:paraId="3AABEE21" w14:textId="77777777"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öncesinde toplantı salonu/yeri temizlik ve dezenfeksiyonu yapılacaktır.</w:t>
      </w:r>
    </w:p>
    <w:p w14:paraId="3AABEE22" w14:textId="77777777"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Toplantıda önce kendilerini iyi hissetmeyen, bulaş riski taşıyanların toplantıya gelmemeleri söylenecektir.</w:t>
      </w:r>
    </w:p>
    <w:p w14:paraId="3AABEE23" w14:textId="77777777"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Toplantıya katılanların Ad-</w:t>
      </w:r>
      <w:proofErr w:type="spellStart"/>
      <w:r>
        <w:rPr>
          <w:rFonts w:asciiTheme="majorHAnsi" w:eastAsiaTheme="majorEastAsia" w:hAnsiTheme="majorHAnsi" w:cstheme="majorBidi"/>
          <w:bCs/>
          <w:sz w:val="28"/>
          <w:szCs w:val="28"/>
        </w:rPr>
        <w:t>Soyad</w:t>
      </w:r>
      <w:proofErr w:type="spellEnd"/>
      <w:r>
        <w:rPr>
          <w:rFonts w:asciiTheme="majorHAnsi" w:eastAsiaTheme="majorEastAsia" w:hAnsiTheme="majorHAnsi" w:cstheme="majorBidi"/>
          <w:bCs/>
          <w:sz w:val="28"/>
          <w:szCs w:val="28"/>
        </w:rPr>
        <w:t>, telefon numaraları alınacaktır.</w:t>
      </w:r>
    </w:p>
    <w:p w14:paraId="3AABEE24" w14:textId="77777777"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Toplantıya başlarken el sıkışması yapılmaması konusunda önlem alınacaktır.</w:t>
      </w:r>
    </w:p>
    <w:p w14:paraId="3AABEE25" w14:textId="77777777" w:rsidR="00075589" w:rsidRDefault="00075589" w:rsidP="00075589">
      <w:pPr>
        <w:ind w:left="36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Cs/>
          <w:sz w:val="28"/>
          <w:szCs w:val="28"/>
        </w:rPr>
        <w:t>10)Toplantı sonrasında toplu fotoğraf çekimi ve el sıkışması olmaması konusunda katılımcılara bilgi verilecektir.</w:t>
      </w:r>
    </w:p>
    <w:p w14:paraId="3AABEE26" w14:textId="77777777" w:rsidR="00075589" w:rsidRDefault="00075589" w:rsidP="00075589">
      <w:pPr>
        <w:pStyle w:val="ListeParagraf"/>
        <w:rPr>
          <w:rFonts w:asciiTheme="majorHAnsi" w:eastAsiaTheme="majorEastAsia" w:hAnsiTheme="majorHAnsi" w:cstheme="majorBidi"/>
          <w:b/>
          <w:bCs/>
          <w:color w:val="2E74B5" w:themeColor="accent1" w:themeShade="BF"/>
          <w:sz w:val="28"/>
          <w:szCs w:val="28"/>
        </w:rPr>
      </w:pPr>
    </w:p>
    <w:p w14:paraId="3AABEE27" w14:textId="77777777"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 xml:space="preserve">Salgın durumlarında (COVID-19 vb.) öğrenciler ve personelin devamsızlıklarının takip edilmesi, devamsızlıklardaki artışların salgın hastalıklarla ilişkili olması halinde </w:t>
      </w:r>
      <w:proofErr w:type="gramStart"/>
      <w:r w:rsidRPr="00BD344D">
        <w:rPr>
          <w:rFonts w:asciiTheme="majorHAnsi" w:eastAsiaTheme="majorEastAsia" w:hAnsiTheme="majorHAnsi" w:cstheme="majorBidi"/>
          <w:b/>
          <w:bCs/>
          <w:color w:val="2E74B5" w:themeColor="accent1" w:themeShade="BF"/>
          <w:sz w:val="28"/>
          <w:szCs w:val="28"/>
        </w:rPr>
        <w:t>yapılacaklar</w:t>
      </w:r>
      <w:r>
        <w:rPr>
          <w:rFonts w:asciiTheme="majorHAnsi" w:eastAsiaTheme="majorEastAsia" w:hAnsiTheme="majorHAnsi" w:cstheme="majorBidi"/>
          <w:b/>
          <w:bCs/>
          <w:color w:val="2E74B5" w:themeColor="accent1" w:themeShade="BF"/>
          <w:sz w:val="28"/>
          <w:szCs w:val="28"/>
        </w:rPr>
        <w:t xml:space="preserve"> :</w:t>
      </w:r>
      <w:proofErr w:type="gramEnd"/>
    </w:p>
    <w:p w14:paraId="3AABEE2A" w14:textId="6885E036" w:rsidR="00075589" w:rsidRPr="00F65436" w:rsidRDefault="00075589" w:rsidP="00F65436">
      <w:pPr>
        <w:ind w:left="360"/>
        <w:rPr>
          <w:rFonts w:asciiTheme="majorHAnsi" w:eastAsiaTheme="majorEastAsia" w:hAnsiTheme="majorHAnsi" w:cstheme="majorBidi"/>
          <w:bCs/>
          <w:sz w:val="28"/>
          <w:szCs w:val="28"/>
        </w:rPr>
      </w:pPr>
      <w:r w:rsidRPr="00A116A6">
        <w:rPr>
          <w:rFonts w:asciiTheme="majorHAnsi" w:eastAsiaTheme="majorEastAsia" w:hAnsiTheme="majorHAnsi" w:cstheme="majorBidi"/>
          <w:bCs/>
          <w:sz w:val="28"/>
          <w:szCs w:val="28"/>
        </w:rPr>
        <w:t xml:space="preserve">Bir çalışan veya öğrencinin COVİD-19 şüphesi </w:t>
      </w:r>
      <w:r>
        <w:rPr>
          <w:rFonts w:asciiTheme="majorHAnsi" w:eastAsiaTheme="majorEastAsia" w:hAnsiTheme="majorHAnsi" w:cstheme="majorBidi"/>
          <w:bCs/>
          <w:sz w:val="28"/>
          <w:szCs w:val="28"/>
        </w:rPr>
        <w:t>b</w:t>
      </w:r>
      <w:r w:rsidRPr="00A116A6">
        <w:rPr>
          <w:rFonts w:asciiTheme="majorHAnsi" w:eastAsiaTheme="majorEastAsia" w:hAnsiTheme="majorHAnsi" w:cstheme="majorBidi"/>
          <w:bCs/>
          <w:sz w:val="28"/>
          <w:szCs w:val="28"/>
        </w:rPr>
        <w:t>ulunduğu takdirde</w:t>
      </w:r>
      <w:r>
        <w:rPr>
          <w:rFonts w:asciiTheme="majorHAnsi" w:eastAsiaTheme="majorEastAsia" w:hAnsiTheme="majorHAnsi" w:cstheme="majorBidi"/>
          <w:bCs/>
          <w:sz w:val="28"/>
          <w:szCs w:val="28"/>
        </w:rPr>
        <w:t xml:space="preserve"> 184 Korona Danışma Hattı aranarak iletişime geçilir ve Sağlık Bakanlığının tedbirlerine uyulur. Sağlık kuruluşları tarafından rapor verilen çalışan veya öğrencilerin velisi okul yönetimine durumu okula </w:t>
      </w:r>
      <w:proofErr w:type="gramStart"/>
      <w:r>
        <w:rPr>
          <w:rFonts w:asciiTheme="majorHAnsi" w:eastAsiaTheme="majorEastAsia" w:hAnsiTheme="majorHAnsi" w:cstheme="majorBidi"/>
          <w:bCs/>
          <w:sz w:val="28"/>
          <w:szCs w:val="28"/>
        </w:rPr>
        <w:t>gelmeden ,</w:t>
      </w:r>
      <w:proofErr w:type="gramEnd"/>
      <w:r>
        <w:rPr>
          <w:rFonts w:asciiTheme="majorHAnsi" w:eastAsiaTheme="majorEastAsia" w:hAnsiTheme="majorHAnsi" w:cstheme="majorBidi"/>
          <w:bCs/>
          <w:sz w:val="28"/>
          <w:szCs w:val="28"/>
        </w:rPr>
        <w:t xml:space="preserve"> telefon aracılığıyla bilgi verir. İşveren/İşveren vekili, raporların geçerlilik süresi ile ilgili ilgili Sağlık </w:t>
      </w:r>
      <w:r>
        <w:rPr>
          <w:rFonts w:asciiTheme="majorHAnsi" w:eastAsiaTheme="majorEastAsia" w:hAnsiTheme="majorHAnsi" w:cstheme="majorBidi"/>
          <w:bCs/>
          <w:sz w:val="28"/>
          <w:szCs w:val="28"/>
        </w:rPr>
        <w:lastRenderedPageBreak/>
        <w:t xml:space="preserve">Bakanlığı’nın, Aile, Çalışma ve Sosyal Hizmetler Bakanlığı’ </w:t>
      </w:r>
      <w:proofErr w:type="spellStart"/>
      <w:r>
        <w:rPr>
          <w:rFonts w:asciiTheme="majorHAnsi" w:eastAsiaTheme="majorEastAsia" w:hAnsiTheme="majorHAnsi" w:cstheme="majorBidi"/>
          <w:bCs/>
          <w:sz w:val="28"/>
          <w:szCs w:val="28"/>
        </w:rPr>
        <w:t>nın</w:t>
      </w:r>
      <w:proofErr w:type="spellEnd"/>
      <w:r>
        <w:rPr>
          <w:rFonts w:asciiTheme="majorHAnsi" w:eastAsiaTheme="majorEastAsia" w:hAnsiTheme="majorHAnsi" w:cstheme="majorBidi"/>
          <w:bCs/>
          <w:sz w:val="28"/>
          <w:szCs w:val="28"/>
        </w:rPr>
        <w:t xml:space="preserve"> ve diğer resmi makamların açıklamalarına göre gereken çalışmayı yapar. </w:t>
      </w:r>
    </w:p>
    <w:p w14:paraId="3AABEE2B" w14:textId="77777777"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 xml:space="preserve">Salgın durumlarında (COVID-19 vb.)  </w:t>
      </w:r>
      <w:proofErr w:type="gramStart"/>
      <w:r w:rsidRPr="00BD344D">
        <w:rPr>
          <w:rFonts w:asciiTheme="majorHAnsi" w:eastAsiaTheme="majorEastAsia" w:hAnsiTheme="majorHAnsi" w:cstheme="majorBidi"/>
          <w:b/>
          <w:bCs/>
          <w:color w:val="2E74B5" w:themeColor="accent1" w:themeShade="BF"/>
          <w:sz w:val="28"/>
          <w:szCs w:val="28"/>
        </w:rPr>
        <w:t>semptomları</w:t>
      </w:r>
      <w:proofErr w:type="gramEnd"/>
      <w:r w:rsidRPr="00BD344D">
        <w:rPr>
          <w:rFonts w:asciiTheme="majorHAnsi" w:eastAsiaTheme="majorEastAsia" w:hAnsiTheme="majorHAnsi" w:cstheme="majorBidi"/>
          <w:b/>
          <w:bCs/>
          <w:color w:val="2E74B5" w:themeColor="accent1" w:themeShade="BF"/>
          <w:sz w:val="28"/>
          <w:szCs w:val="28"/>
        </w:rPr>
        <w:t xml:space="preserve"> olan hastaları tespit</w:t>
      </w:r>
      <w:r>
        <w:rPr>
          <w:rFonts w:asciiTheme="majorHAnsi" w:eastAsiaTheme="majorEastAsia" w:hAnsiTheme="majorHAnsi" w:cstheme="majorBidi"/>
          <w:b/>
          <w:bCs/>
          <w:color w:val="2E74B5" w:themeColor="accent1" w:themeShade="BF"/>
          <w:sz w:val="28"/>
          <w:szCs w:val="28"/>
        </w:rPr>
        <w:t xml:space="preserve"> edebilmeye yönelik uygulamalar :</w:t>
      </w:r>
    </w:p>
    <w:p w14:paraId="3AABEE2C" w14:textId="77777777"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Okula girişte güvenlik görevlisi okula gelen tüm personel ve öğrencilerin ateş ölçümünü yapar ve ateşi 37,5 dereceden fazla olanları HEÖK sorumlusuna bildirir.</w:t>
      </w:r>
    </w:p>
    <w:p w14:paraId="3AABEE2D" w14:textId="77777777"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HEÖK sorumlusu ilgili veliyi arayarak durumu bildirir ve öğrencinin velisi ile birlikte en yakın sağlık kuruluşuna gitmesi sağlanır.</w:t>
      </w:r>
    </w:p>
    <w:p w14:paraId="3AABEE2E" w14:textId="77777777"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 xml:space="preserve">Okul içinde kendini kötü hisseden, ateşi çıkan öğrenciler kapalı bir odaya alınarak diğer öğrencilerden izole edilir </w:t>
      </w:r>
      <w:proofErr w:type="gramStart"/>
      <w:r>
        <w:rPr>
          <w:rFonts w:asciiTheme="majorHAnsi" w:eastAsiaTheme="majorEastAsia" w:hAnsiTheme="majorHAnsi" w:cstheme="majorBidi"/>
          <w:bCs/>
          <w:sz w:val="28"/>
          <w:szCs w:val="28"/>
        </w:rPr>
        <w:t>ve  durumu</w:t>
      </w:r>
      <w:proofErr w:type="gramEnd"/>
      <w:r>
        <w:rPr>
          <w:rFonts w:asciiTheme="majorHAnsi" w:eastAsiaTheme="majorEastAsia" w:hAnsiTheme="majorHAnsi" w:cstheme="majorBidi"/>
          <w:bCs/>
          <w:sz w:val="28"/>
          <w:szCs w:val="28"/>
        </w:rPr>
        <w:t xml:space="preserve"> velisine bildirilir. Öğrencinin sağlık kuruluşuna velisi ile birlikte gitmesi sağlanır.</w:t>
      </w:r>
    </w:p>
    <w:p w14:paraId="3AABEE2F" w14:textId="77777777" w:rsidR="00D555F8" w:rsidRDefault="00D555F8" w:rsidP="00075589">
      <w:pPr>
        <w:rPr>
          <w:rFonts w:asciiTheme="majorHAnsi" w:eastAsiaTheme="majorEastAsia" w:hAnsiTheme="majorHAnsi" w:cstheme="majorBidi"/>
          <w:b/>
          <w:bCs/>
          <w:color w:val="2E74B5" w:themeColor="accent1" w:themeShade="BF"/>
          <w:sz w:val="28"/>
          <w:szCs w:val="28"/>
        </w:rPr>
      </w:pPr>
    </w:p>
    <w:p w14:paraId="3AABEE30" w14:textId="77777777" w:rsidR="00075589" w:rsidRDefault="00075589" w:rsidP="00075589">
      <w:pPr>
        <w:pStyle w:val="Balk2"/>
        <w:jc w:val="center"/>
        <w:rPr>
          <w:sz w:val="40"/>
        </w:rPr>
      </w:pPr>
      <w:r w:rsidRPr="00BD344D">
        <w:rPr>
          <w:sz w:val="40"/>
        </w:rPr>
        <w:t>KONTROL ÖNLEMLERİ HİYERARŞİ</w:t>
      </w:r>
      <w:r>
        <w:rPr>
          <w:sz w:val="40"/>
        </w:rPr>
        <w:t>Sİ</w:t>
      </w:r>
    </w:p>
    <w:p w14:paraId="3AABEE31" w14:textId="77777777" w:rsidR="00075589" w:rsidRDefault="00075589" w:rsidP="00075589">
      <w:pPr>
        <w:rPr>
          <w:rFonts w:eastAsiaTheme="majorEastAsia"/>
        </w:rPr>
      </w:pPr>
    </w:p>
    <w:p w14:paraId="3AABEE32" w14:textId="77777777" w:rsidR="00075589" w:rsidRDefault="00075589" w:rsidP="007F1119">
      <w:pPr>
        <w:pStyle w:val="Balk1"/>
        <w:widowControl w:val="0"/>
        <w:numPr>
          <w:ilvl w:val="0"/>
          <w:numId w:val="27"/>
        </w:numPr>
        <w:autoSpaceDE w:val="0"/>
        <w:autoSpaceDN w:val="0"/>
        <w:spacing w:before="480" w:line="240" w:lineRule="auto"/>
      </w:pPr>
      <w:r w:rsidRPr="0031139D">
        <w:t>Semptomları (belirtileri) ol</w:t>
      </w:r>
      <w:r>
        <w:t xml:space="preserve">an kişilerin erken </w:t>
      </w:r>
      <w:proofErr w:type="gramStart"/>
      <w:r>
        <w:t>saptanması :</w:t>
      </w:r>
      <w:proofErr w:type="gramEnd"/>
    </w:p>
    <w:p w14:paraId="3AABEE33" w14:textId="77777777" w:rsidR="00075589" w:rsidRDefault="00075589" w:rsidP="00075589"/>
    <w:p w14:paraId="3AABEE34" w14:textId="77777777" w:rsidR="00075589" w:rsidRDefault="00075589" w:rsidP="00075589">
      <w:pPr>
        <w:rPr>
          <w:rFonts w:eastAsiaTheme="majorEastAsia"/>
        </w:rPr>
      </w:pPr>
      <w:r>
        <w:t xml:space="preserve">Okul girişinde tüm </w:t>
      </w:r>
      <w:proofErr w:type="gramStart"/>
      <w:r>
        <w:t>personel ,öğrenci</w:t>
      </w:r>
      <w:proofErr w:type="gramEnd"/>
      <w:r>
        <w:t xml:space="preserve"> ve ziyaretçilerin  ateş ölçümü yapılır. Ateşi 37,5 derecenin üzerinde olanlar okul binasına alınmazlar. Durumları HEÖK sorumlusuna </w:t>
      </w:r>
      <w:proofErr w:type="spellStart"/>
      <w:r>
        <w:t>birdirilir</w:t>
      </w:r>
      <w:proofErr w:type="spellEnd"/>
      <w:r>
        <w:t>.</w:t>
      </w:r>
    </w:p>
    <w:p w14:paraId="3AABEE35" w14:textId="77777777" w:rsidR="00075589" w:rsidRDefault="00075589" w:rsidP="007F1119">
      <w:pPr>
        <w:pStyle w:val="Balk1"/>
        <w:widowControl w:val="0"/>
        <w:numPr>
          <w:ilvl w:val="0"/>
          <w:numId w:val="27"/>
        </w:numPr>
        <w:autoSpaceDE w:val="0"/>
        <w:autoSpaceDN w:val="0"/>
        <w:spacing w:before="480" w:line="240" w:lineRule="auto"/>
      </w:pPr>
      <w:r w:rsidRPr="00BD344D">
        <w:t>S</w:t>
      </w:r>
      <w:r w:rsidR="00A57E72">
        <w:t>ağlık otoritesine bildirilmesi/</w:t>
      </w:r>
      <w:proofErr w:type="gramStart"/>
      <w:r w:rsidR="00A57E72">
        <w:t>r</w:t>
      </w:r>
      <w:r>
        <w:t>aporlanması :</w:t>
      </w:r>
      <w:proofErr w:type="gramEnd"/>
    </w:p>
    <w:p w14:paraId="3AABEE36" w14:textId="77777777" w:rsidR="00075589" w:rsidRDefault="00075589" w:rsidP="007F1119">
      <w:pPr>
        <w:pStyle w:val="ListeParagraf"/>
        <w:widowControl w:val="0"/>
        <w:numPr>
          <w:ilvl w:val="0"/>
          <w:numId w:val="33"/>
        </w:numPr>
        <w:autoSpaceDE w:val="0"/>
        <w:autoSpaceDN w:val="0"/>
        <w:spacing w:after="0" w:line="240" w:lineRule="auto"/>
        <w:contextualSpacing w:val="0"/>
      </w:pPr>
      <w:r>
        <w:t>Covid-19 şüphesi bulunanlar ilgili sağlık müdürlüğü aranarak (184) durumu bildirilir.</w:t>
      </w:r>
    </w:p>
    <w:p w14:paraId="3AABEE37" w14:textId="77777777" w:rsidR="00075589" w:rsidRDefault="00075589" w:rsidP="007F1119">
      <w:pPr>
        <w:pStyle w:val="ListeParagraf"/>
        <w:widowControl w:val="0"/>
        <w:numPr>
          <w:ilvl w:val="0"/>
          <w:numId w:val="33"/>
        </w:numPr>
        <w:autoSpaceDE w:val="0"/>
        <w:autoSpaceDN w:val="0"/>
        <w:spacing w:after="0" w:line="240" w:lineRule="auto"/>
        <w:contextualSpacing w:val="0"/>
      </w:pPr>
      <w:r>
        <w:t>Öğrenci velisi durumdan haberdar elidir.</w:t>
      </w:r>
    </w:p>
    <w:p w14:paraId="3AABEE38" w14:textId="77777777" w:rsidR="00075589" w:rsidRDefault="00075589" w:rsidP="007F1119">
      <w:pPr>
        <w:pStyle w:val="ListeParagraf"/>
        <w:widowControl w:val="0"/>
        <w:numPr>
          <w:ilvl w:val="0"/>
          <w:numId w:val="33"/>
        </w:numPr>
        <w:autoSpaceDE w:val="0"/>
        <w:autoSpaceDN w:val="0"/>
        <w:spacing w:after="0" w:line="240" w:lineRule="auto"/>
        <w:contextualSpacing w:val="0"/>
      </w:pPr>
      <w:r>
        <w:t>Öğrenci kapalı bir odada karantinaya alınır</w:t>
      </w:r>
    </w:p>
    <w:p w14:paraId="3AABEE39" w14:textId="77777777" w:rsidR="00075589" w:rsidRDefault="00075589" w:rsidP="007F1119">
      <w:pPr>
        <w:pStyle w:val="ListeParagraf"/>
        <w:widowControl w:val="0"/>
        <w:numPr>
          <w:ilvl w:val="0"/>
          <w:numId w:val="33"/>
        </w:numPr>
        <w:autoSpaceDE w:val="0"/>
        <w:autoSpaceDN w:val="0"/>
        <w:spacing w:after="0" w:line="240" w:lineRule="auto"/>
        <w:contextualSpacing w:val="0"/>
      </w:pPr>
      <w:r>
        <w:t>Sağlık kuruluşundan nakil aracı ile öğrenci ilgili sağlık kuruluşuna nakledilir.</w:t>
      </w:r>
    </w:p>
    <w:p w14:paraId="3AABEE3A" w14:textId="77777777" w:rsidR="00075589" w:rsidRDefault="00075589" w:rsidP="007F1119">
      <w:pPr>
        <w:pStyle w:val="ListeParagraf"/>
        <w:widowControl w:val="0"/>
        <w:numPr>
          <w:ilvl w:val="0"/>
          <w:numId w:val="33"/>
        </w:numPr>
        <w:autoSpaceDE w:val="0"/>
        <w:autoSpaceDN w:val="0"/>
        <w:spacing w:after="0" w:line="240" w:lineRule="auto"/>
        <w:contextualSpacing w:val="0"/>
      </w:pPr>
      <w:r>
        <w:t>Covid-19 tanısı konulanlar SALGIN TAKİP FORMU ‘</w:t>
      </w:r>
      <w:proofErr w:type="spellStart"/>
      <w:r>
        <w:t>na</w:t>
      </w:r>
      <w:proofErr w:type="spellEnd"/>
      <w:r>
        <w:t xml:space="preserve"> işlenir.</w:t>
      </w:r>
    </w:p>
    <w:p w14:paraId="3AABEE3B" w14:textId="77777777" w:rsidR="00075589" w:rsidRDefault="00075589" w:rsidP="00075589">
      <w:pPr>
        <w:rPr>
          <w:rFonts w:eastAsiaTheme="majorEastAsia"/>
        </w:rPr>
      </w:pPr>
    </w:p>
    <w:p w14:paraId="3AABEE3C" w14:textId="77777777"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 xml:space="preserve">Kişilerin erken </w:t>
      </w:r>
      <w:proofErr w:type="gramStart"/>
      <w:r>
        <w:rPr>
          <w:rFonts w:asciiTheme="majorHAnsi" w:eastAsiaTheme="majorEastAsia" w:hAnsiTheme="majorHAnsi" w:cstheme="majorBidi"/>
          <w:b/>
          <w:bCs/>
          <w:color w:val="2E74B5" w:themeColor="accent1" w:themeShade="BF"/>
          <w:sz w:val="28"/>
          <w:szCs w:val="28"/>
        </w:rPr>
        <w:t>izolasyonu :</w:t>
      </w:r>
      <w:proofErr w:type="gramEnd"/>
    </w:p>
    <w:p w14:paraId="3AABEE3D" w14:textId="77777777" w:rsidR="00075589" w:rsidRPr="0097564A" w:rsidRDefault="00075589" w:rsidP="007F1119">
      <w:pPr>
        <w:pStyle w:val="ListeParagraf"/>
        <w:widowControl w:val="0"/>
        <w:numPr>
          <w:ilvl w:val="0"/>
          <w:numId w:val="34"/>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97564A">
        <w:rPr>
          <w:rFonts w:asciiTheme="majorHAnsi" w:eastAsiaTheme="majorEastAsia" w:hAnsiTheme="majorHAnsi" w:cstheme="majorBidi"/>
          <w:bCs/>
          <w:sz w:val="28"/>
          <w:szCs w:val="28"/>
        </w:rPr>
        <w:t>Okul girişlerinde ve gün içinde ateşi 37,5 dereceden fazla çıkanlar kapalı bir odada izole edilir.</w:t>
      </w:r>
    </w:p>
    <w:p w14:paraId="3AABEE3E" w14:textId="77777777" w:rsidR="0097511F" w:rsidRDefault="0097511F" w:rsidP="00075589">
      <w:pPr>
        <w:rPr>
          <w:rFonts w:asciiTheme="majorHAnsi" w:eastAsiaTheme="majorEastAsia" w:hAnsiTheme="majorHAnsi" w:cstheme="majorBidi"/>
          <w:b/>
          <w:bCs/>
          <w:color w:val="2E74B5" w:themeColor="accent1" w:themeShade="BF"/>
          <w:sz w:val="28"/>
          <w:szCs w:val="28"/>
        </w:rPr>
      </w:pPr>
    </w:p>
    <w:p w14:paraId="3AABEE3F" w14:textId="77777777"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Kişilerin sağlık kuruluşuna nak</w:t>
      </w:r>
      <w:r>
        <w:rPr>
          <w:rFonts w:asciiTheme="majorHAnsi" w:eastAsiaTheme="majorEastAsia" w:hAnsiTheme="majorHAnsi" w:cstheme="majorBidi"/>
          <w:b/>
          <w:bCs/>
          <w:color w:val="2E74B5" w:themeColor="accent1" w:themeShade="BF"/>
          <w:sz w:val="28"/>
          <w:szCs w:val="28"/>
        </w:rPr>
        <w:t xml:space="preserve">ledilmesi/naklinin </w:t>
      </w:r>
      <w:proofErr w:type="gramStart"/>
      <w:r>
        <w:rPr>
          <w:rFonts w:asciiTheme="majorHAnsi" w:eastAsiaTheme="majorEastAsia" w:hAnsiTheme="majorHAnsi" w:cstheme="majorBidi"/>
          <w:b/>
          <w:bCs/>
          <w:color w:val="2E74B5" w:themeColor="accent1" w:themeShade="BF"/>
          <w:sz w:val="28"/>
          <w:szCs w:val="28"/>
        </w:rPr>
        <w:t>sağlanması :</w:t>
      </w:r>
      <w:proofErr w:type="gramEnd"/>
    </w:p>
    <w:p w14:paraId="3AABEE40" w14:textId="77777777"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Covid-19 şüphesi bulunan (öksürük, ishal, 37,5 derecenin üzerinde ateşi olanlar) 184 numaralı korona yardım masası ile iletişim kurulur.</w:t>
      </w:r>
    </w:p>
    <w:p w14:paraId="3AABEE41" w14:textId="77777777"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lastRenderedPageBreak/>
        <w:t>Hasta tek başına kapalı bir alanda tutulur</w:t>
      </w:r>
    </w:p>
    <w:p w14:paraId="3AABEE42" w14:textId="77777777"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İlgili sağlık kuruluşunun nakil aracı ile nakli yapılır.</w:t>
      </w:r>
    </w:p>
    <w:p w14:paraId="3AABEE43" w14:textId="77777777"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Durumu velisi/yakınına bildirilir.</w:t>
      </w:r>
    </w:p>
    <w:p w14:paraId="3AABEE44" w14:textId="77777777" w:rsidR="00075589" w:rsidRDefault="00075589" w:rsidP="00075589">
      <w:pPr>
        <w:rPr>
          <w:rFonts w:asciiTheme="majorHAnsi" w:eastAsiaTheme="majorEastAsia" w:hAnsiTheme="majorHAnsi" w:cstheme="majorBidi"/>
          <w:b/>
          <w:bCs/>
          <w:color w:val="2E74B5" w:themeColor="accent1" w:themeShade="BF"/>
          <w:sz w:val="28"/>
          <w:szCs w:val="28"/>
        </w:rPr>
      </w:pPr>
    </w:p>
    <w:p w14:paraId="3AABEE45" w14:textId="77777777"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Doğrulanmış salgın hastalıklı (COVID-19 vb.) kişilerin iyileşmesini takiben sağlık otoritelerince belirlenen süre (COVID-19 için en az 14 gün) izolasyon sonrasında</w:t>
      </w:r>
      <w:r>
        <w:rPr>
          <w:rFonts w:asciiTheme="majorHAnsi" w:eastAsiaTheme="majorEastAsia" w:hAnsiTheme="majorHAnsi" w:cstheme="majorBidi"/>
          <w:b/>
          <w:bCs/>
          <w:color w:val="2E74B5" w:themeColor="accent1" w:themeShade="BF"/>
          <w:sz w:val="28"/>
          <w:szCs w:val="28"/>
        </w:rPr>
        <w:t xml:space="preserve"> kuruluşa dönmesinin </w:t>
      </w:r>
      <w:proofErr w:type="gramStart"/>
      <w:r>
        <w:rPr>
          <w:rFonts w:asciiTheme="majorHAnsi" w:eastAsiaTheme="majorEastAsia" w:hAnsiTheme="majorHAnsi" w:cstheme="majorBidi"/>
          <w:b/>
          <w:bCs/>
          <w:color w:val="2E74B5" w:themeColor="accent1" w:themeShade="BF"/>
          <w:sz w:val="28"/>
          <w:szCs w:val="28"/>
        </w:rPr>
        <w:t>sağlanması :</w:t>
      </w:r>
      <w:proofErr w:type="gramEnd"/>
    </w:p>
    <w:p w14:paraId="3AABEE46" w14:textId="77777777" w:rsidR="00075589" w:rsidRPr="00DC0200" w:rsidRDefault="00075589" w:rsidP="00075589">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ab/>
      </w:r>
      <w:r w:rsidRPr="0097564A">
        <w:rPr>
          <w:rFonts w:asciiTheme="majorHAnsi" w:eastAsiaTheme="majorEastAsia" w:hAnsiTheme="majorHAnsi" w:cstheme="majorBidi"/>
          <w:bCs/>
          <w:sz w:val="28"/>
          <w:szCs w:val="28"/>
        </w:rPr>
        <w:t>SALGIN TAKİP FORMU ‘</w:t>
      </w:r>
      <w:proofErr w:type="spellStart"/>
      <w:r w:rsidRPr="0097564A">
        <w:rPr>
          <w:rFonts w:asciiTheme="majorHAnsi" w:eastAsiaTheme="majorEastAsia" w:hAnsiTheme="majorHAnsi" w:cstheme="majorBidi"/>
          <w:bCs/>
          <w:sz w:val="28"/>
          <w:szCs w:val="28"/>
        </w:rPr>
        <w:t>na</w:t>
      </w:r>
      <w:proofErr w:type="spellEnd"/>
      <w:r>
        <w:rPr>
          <w:rFonts w:asciiTheme="majorHAnsi" w:eastAsiaTheme="majorEastAsia" w:hAnsiTheme="majorHAnsi" w:cstheme="majorBidi"/>
          <w:bCs/>
          <w:sz w:val="28"/>
          <w:szCs w:val="28"/>
        </w:rPr>
        <w:t xml:space="preserve"> işlenen kişiler 14 günlük karantina sürecinden </w:t>
      </w:r>
      <w:proofErr w:type="gramStart"/>
      <w:r>
        <w:rPr>
          <w:rFonts w:asciiTheme="majorHAnsi" w:eastAsiaTheme="majorEastAsia" w:hAnsiTheme="majorHAnsi" w:cstheme="majorBidi"/>
          <w:bCs/>
          <w:sz w:val="28"/>
          <w:szCs w:val="28"/>
        </w:rPr>
        <w:t>sonra  aranarak</w:t>
      </w:r>
      <w:proofErr w:type="gramEnd"/>
      <w:r>
        <w:rPr>
          <w:rFonts w:asciiTheme="majorHAnsi" w:eastAsiaTheme="majorEastAsia" w:hAnsiTheme="majorHAnsi" w:cstheme="majorBidi"/>
          <w:bCs/>
          <w:sz w:val="28"/>
          <w:szCs w:val="28"/>
        </w:rPr>
        <w:t xml:space="preserve"> okula dönmeleri sağlanır. </w:t>
      </w:r>
    </w:p>
    <w:p w14:paraId="3AABEE47" w14:textId="77777777"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DC0200">
        <w:rPr>
          <w:rFonts w:asciiTheme="majorHAnsi" w:eastAsiaTheme="majorEastAsia" w:hAnsiTheme="majorHAnsi" w:cstheme="majorBidi"/>
          <w:b/>
          <w:bCs/>
          <w:color w:val="2E74B5" w:themeColor="accent1" w:themeShade="BF"/>
          <w:sz w:val="28"/>
          <w:szCs w:val="28"/>
        </w:rPr>
        <w:t>Salgın hastalık dönemlerinde (COVID-19 vb.) kişilerin kuruluşa girişleri ile ilgili belirlenen (ateş ölçümü vb.) kuralların uygulanması ve uygun olmayanların kuruluşa alınmayıp en yakın sağlık kuruluşuna sevki ile ilgili metot belirlenmiş mi?</w:t>
      </w:r>
    </w:p>
    <w:p w14:paraId="3AABEE48" w14:textId="77777777"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Ateş ölçümü yapılır</w:t>
      </w:r>
    </w:p>
    <w:p w14:paraId="3AABEE49" w14:textId="77777777"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Ateşi 37,5 dereceden fazla olanlar okula alınmazlar</w:t>
      </w:r>
    </w:p>
    <w:p w14:paraId="3AABEE4A" w14:textId="77777777"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Öğrencilerden ateşi yüksek çıkanların velileri ile görüşülür</w:t>
      </w:r>
    </w:p>
    <w:p w14:paraId="3AABEE4B" w14:textId="77777777"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Öğrenci velisi okula gelene kadar kapalı bir alanla karantinaya alınır</w:t>
      </w:r>
    </w:p>
    <w:p w14:paraId="3AABEE4C" w14:textId="77777777"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Velisi ile birlikte öğrenci en yakın sağlık kuruluşuna yönlendirilir.</w:t>
      </w:r>
    </w:p>
    <w:p w14:paraId="3AABEE4D" w14:textId="77777777"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6095"/>
      </w:tblGrid>
      <w:tr w:rsidR="00832D67" w:rsidRPr="00664ECC" w14:paraId="3AABEE4F" w14:textId="77777777" w:rsidTr="00F72F9A">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14:paraId="3AABEE4E" w14:textId="77777777"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14:paraId="3AABEE52" w14:textId="77777777" w:rsidTr="00F72F9A">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14:paraId="3AABEE50" w14:textId="77777777" w:rsidR="00832D67" w:rsidRPr="00664ECC" w:rsidRDefault="00832D67" w:rsidP="007F1119">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t xml:space="preserve">Covid </w:t>
            </w:r>
            <w:proofErr w:type="spellStart"/>
            <w:r>
              <w:rPr>
                <w:rFonts w:ascii="Times New Roman" w:hAnsi="Times New Roman" w:cs="Times New Roman"/>
                <w:b w:val="0"/>
                <w:sz w:val="24"/>
                <w:szCs w:val="24"/>
              </w:rPr>
              <w:t>Eylem</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Revizyonu</w:t>
            </w:r>
            <w:proofErr w:type="spellEnd"/>
          </w:p>
        </w:tc>
        <w:tc>
          <w:tcPr>
            <w:cnfStyle w:val="000100000000" w:firstRow="0" w:lastRow="0" w:firstColumn="0" w:lastColumn="1" w:oddVBand="0" w:evenVBand="0" w:oddHBand="0" w:evenHBand="0" w:firstRowFirstColumn="0" w:firstRowLastColumn="0" w:lastRowFirstColumn="0" w:lastRowLastColumn="0"/>
            <w:tcW w:w="6095" w:type="dxa"/>
            <w:tcBorders>
              <w:top w:val="none" w:sz="0" w:space="0" w:color="auto"/>
            </w:tcBorders>
          </w:tcPr>
          <w:p w14:paraId="3AABEE51" w14:textId="77777777" w:rsidR="00832D67" w:rsidRPr="00F15FEC" w:rsidRDefault="00832D67"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alınarak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kayıpların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geliştirilerek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w:t>
            </w:r>
          </w:p>
        </w:tc>
      </w:tr>
    </w:tbl>
    <w:p w14:paraId="3AABEE54" w14:textId="59828245" w:rsidR="00587683" w:rsidRDefault="00587683" w:rsidP="009C1660">
      <w:pPr>
        <w:jc w:val="both"/>
        <w:rPr>
          <w:rFonts w:ascii="Times New Roman" w:hAnsi="Times New Roman" w:cs="Times New Roman"/>
          <w:sz w:val="24"/>
          <w:szCs w:val="24"/>
        </w:rPr>
      </w:pPr>
    </w:p>
    <w:p w14:paraId="7ECC8893" w14:textId="07A064BE" w:rsidR="00F65436" w:rsidRDefault="00F65436" w:rsidP="009C1660">
      <w:pPr>
        <w:jc w:val="both"/>
        <w:rPr>
          <w:rFonts w:ascii="Times New Roman" w:hAnsi="Times New Roman" w:cs="Times New Roman"/>
          <w:sz w:val="24"/>
          <w:szCs w:val="24"/>
        </w:rPr>
      </w:pPr>
    </w:p>
    <w:p w14:paraId="0088E4CF" w14:textId="77777777" w:rsidR="00F65436" w:rsidRDefault="00F65436" w:rsidP="009C1660">
      <w:pPr>
        <w:jc w:val="both"/>
        <w:rPr>
          <w:rFonts w:ascii="Times New Roman" w:hAnsi="Times New Roman" w:cs="Times New Roman"/>
          <w:sz w:val="24"/>
          <w:szCs w:val="24"/>
        </w:rPr>
      </w:pPr>
    </w:p>
    <w:tbl>
      <w:tblPr>
        <w:tblStyle w:val="ListeTablo3-Vurgu21"/>
        <w:tblpPr w:leftFromText="141" w:rightFromText="141" w:vertAnchor="text" w:horzAnchor="margin" w:tblpXSpec="center" w:tblpY="289"/>
        <w:tblW w:w="10372" w:type="dxa"/>
        <w:tblLayout w:type="fixed"/>
        <w:tblLook w:val="01E0" w:firstRow="1" w:lastRow="1" w:firstColumn="1" w:lastColumn="1" w:noHBand="0" w:noVBand="0"/>
      </w:tblPr>
      <w:tblGrid>
        <w:gridCol w:w="5327"/>
        <w:gridCol w:w="5045"/>
      </w:tblGrid>
      <w:tr w:rsidR="00F65436" w:rsidRPr="00EA1DDD" w14:paraId="2D64326F" w14:textId="77777777" w:rsidTr="00F65436">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14:paraId="5F59172B" w14:textId="77777777" w:rsidR="00F65436" w:rsidRPr="00EA1DDD" w:rsidRDefault="00F65436" w:rsidP="00F65436">
            <w:pPr>
              <w:pStyle w:val="TableParagraph"/>
              <w:spacing w:before="9"/>
              <w:ind w:left="721" w:right="710"/>
              <w:jc w:val="center"/>
              <w:rPr>
                <w:sz w:val="24"/>
                <w:szCs w:val="24"/>
              </w:rPr>
            </w:pPr>
            <w:proofErr w:type="spellStart"/>
            <w:r w:rsidRPr="00EA1DDD">
              <w:rPr>
                <w:sz w:val="24"/>
                <w:szCs w:val="24"/>
              </w:rPr>
              <w:t>Hazırlayan</w:t>
            </w:r>
            <w:proofErr w:type="spellEnd"/>
          </w:p>
          <w:p w14:paraId="77DAB4B2" w14:textId="77777777" w:rsidR="00F65436" w:rsidRPr="00EA1DDD" w:rsidRDefault="00F65436" w:rsidP="00F65436">
            <w:pPr>
              <w:pStyle w:val="TableParagraph"/>
              <w:spacing w:before="11" w:line="240" w:lineRule="exact"/>
              <w:ind w:right="723"/>
              <w:jc w:val="center"/>
              <w:rPr>
                <w:sz w:val="24"/>
                <w:szCs w:val="24"/>
              </w:rPr>
            </w:pPr>
            <w:r>
              <w:rPr>
                <w:sz w:val="24"/>
                <w:szCs w:val="24"/>
              </w:rPr>
              <w:t xml:space="preserve">      HEÖK </w:t>
            </w:r>
            <w:proofErr w:type="spellStart"/>
            <w:r>
              <w:rPr>
                <w:sz w:val="24"/>
                <w:szCs w:val="24"/>
              </w:rPr>
              <w:t>Sorumlusu</w:t>
            </w:r>
            <w:proofErr w:type="spellEnd"/>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14:paraId="1C52F5F8" w14:textId="77777777" w:rsidR="00F65436" w:rsidRPr="00EA1DDD" w:rsidRDefault="00F65436" w:rsidP="00F65436">
            <w:pPr>
              <w:pStyle w:val="TableParagraph"/>
              <w:spacing w:before="4" w:line="264" w:lineRule="exact"/>
              <w:ind w:right="34"/>
              <w:jc w:val="center"/>
              <w:rPr>
                <w:sz w:val="24"/>
                <w:szCs w:val="24"/>
              </w:rPr>
            </w:pPr>
            <w:proofErr w:type="spellStart"/>
            <w:r w:rsidRPr="00EA1DDD">
              <w:rPr>
                <w:sz w:val="24"/>
                <w:szCs w:val="24"/>
              </w:rPr>
              <w:t>Onaylayan</w:t>
            </w:r>
            <w:proofErr w:type="spellEnd"/>
          </w:p>
          <w:p w14:paraId="35B2F4C0" w14:textId="77777777" w:rsidR="00F65436" w:rsidRPr="00EA1DDD" w:rsidRDefault="00F65436" w:rsidP="00F65436">
            <w:pPr>
              <w:pStyle w:val="TableParagraph"/>
              <w:spacing w:before="4" w:line="264" w:lineRule="exact"/>
              <w:ind w:right="34"/>
              <w:jc w:val="center"/>
              <w:rPr>
                <w:sz w:val="24"/>
                <w:szCs w:val="24"/>
              </w:rPr>
            </w:pPr>
            <w:proofErr w:type="spellStart"/>
            <w:r w:rsidRPr="00EA1DDD">
              <w:rPr>
                <w:sz w:val="24"/>
                <w:szCs w:val="24"/>
              </w:rPr>
              <w:t>Okul</w:t>
            </w:r>
            <w:proofErr w:type="spellEnd"/>
            <w:r w:rsidRPr="00EA1DDD">
              <w:rPr>
                <w:sz w:val="24"/>
                <w:szCs w:val="24"/>
              </w:rPr>
              <w:t xml:space="preserve"> </w:t>
            </w:r>
            <w:proofErr w:type="spellStart"/>
            <w:r w:rsidRPr="00EA1DDD">
              <w:rPr>
                <w:sz w:val="24"/>
                <w:szCs w:val="24"/>
              </w:rPr>
              <w:t>Müdürü</w:t>
            </w:r>
            <w:proofErr w:type="spellEnd"/>
          </w:p>
        </w:tc>
      </w:tr>
      <w:tr w:rsidR="00F65436" w:rsidRPr="00EA1DDD" w14:paraId="696B6EB2" w14:textId="77777777" w:rsidTr="00F65436">
        <w:trPr>
          <w:cnfStyle w:val="010000000000" w:firstRow="0" w:lastRow="1" w:firstColumn="0" w:lastColumn="0" w:oddVBand="0" w:evenVBand="0" w:oddHBand="0" w:evenHBand="0" w:firstRowFirstColumn="0" w:firstRowLastColumn="0" w:lastRowFirstColumn="0" w:lastRowLastColumn="0"/>
          <w:trHeight w:val="636"/>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vAlign w:val="center"/>
          </w:tcPr>
          <w:p w14:paraId="77EF8724" w14:textId="77777777" w:rsidR="00F65436" w:rsidRPr="00EA1DDD" w:rsidRDefault="00F65436" w:rsidP="00F65436">
            <w:pPr>
              <w:pStyle w:val="TableParagraph"/>
              <w:spacing w:line="232" w:lineRule="exact"/>
              <w:ind w:right="721"/>
              <w:jc w:val="center"/>
              <w:rPr>
                <w:sz w:val="24"/>
                <w:szCs w:val="24"/>
              </w:rPr>
            </w:pPr>
          </w:p>
          <w:p w14:paraId="3B206079" w14:textId="77777777" w:rsidR="00F65436" w:rsidRPr="00EA1DDD" w:rsidRDefault="00F65436" w:rsidP="00F65436">
            <w:pPr>
              <w:pStyle w:val="TableParagraph"/>
              <w:spacing w:line="232" w:lineRule="exact"/>
              <w:ind w:right="721"/>
              <w:jc w:val="center"/>
              <w:rPr>
                <w:sz w:val="24"/>
                <w:szCs w:val="24"/>
              </w:rPr>
            </w:pPr>
            <w:r>
              <w:rPr>
                <w:sz w:val="24"/>
                <w:szCs w:val="24"/>
              </w:rPr>
              <w:t>Seda EMEKDAR ÖZÇİMEN</w:t>
            </w: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vAlign w:val="center"/>
          </w:tcPr>
          <w:p w14:paraId="6421C71D" w14:textId="77777777" w:rsidR="00F65436" w:rsidRPr="00EA1DDD" w:rsidRDefault="00F65436" w:rsidP="00F65436">
            <w:pPr>
              <w:pStyle w:val="TableParagraph"/>
              <w:jc w:val="center"/>
              <w:rPr>
                <w:sz w:val="24"/>
                <w:szCs w:val="24"/>
              </w:rPr>
            </w:pPr>
          </w:p>
          <w:p w14:paraId="7EE09679" w14:textId="77777777" w:rsidR="00F65436" w:rsidRPr="00EA1DDD" w:rsidRDefault="00F65436" w:rsidP="00F65436">
            <w:pPr>
              <w:pStyle w:val="TableParagraph"/>
              <w:spacing w:before="7"/>
              <w:jc w:val="center"/>
              <w:rPr>
                <w:sz w:val="24"/>
                <w:szCs w:val="24"/>
              </w:rPr>
            </w:pPr>
            <w:proofErr w:type="spellStart"/>
            <w:r>
              <w:rPr>
                <w:sz w:val="24"/>
                <w:szCs w:val="24"/>
              </w:rPr>
              <w:t>Hüseyin</w:t>
            </w:r>
            <w:proofErr w:type="spellEnd"/>
            <w:r>
              <w:rPr>
                <w:sz w:val="24"/>
                <w:szCs w:val="24"/>
              </w:rPr>
              <w:t xml:space="preserve"> </w:t>
            </w:r>
            <w:proofErr w:type="spellStart"/>
            <w:r>
              <w:rPr>
                <w:sz w:val="24"/>
                <w:szCs w:val="24"/>
              </w:rPr>
              <w:t>Cavit</w:t>
            </w:r>
            <w:proofErr w:type="spellEnd"/>
            <w:r>
              <w:rPr>
                <w:sz w:val="24"/>
                <w:szCs w:val="24"/>
              </w:rPr>
              <w:t xml:space="preserve"> AKBAY</w:t>
            </w:r>
          </w:p>
          <w:p w14:paraId="08F9923A" w14:textId="77777777" w:rsidR="00F65436" w:rsidRPr="00EA1DDD" w:rsidRDefault="00F65436" w:rsidP="00F65436">
            <w:pPr>
              <w:pStyle w:val="TableParagraph"/>
              <w:spacing w:line="232" w:lineRule="exact"/>
              <w:ind w:left="1779" w:right="1768"/>
              <w:jc w:val="center"/>
              <w:rPr>
                <w:sz w:val="24"/>
                <w:szCs w:val="24"/>
              </w:rPr>
            </w:pPr>
          </w:p>
        </w:tc>
      </w:tr>
    </w:tbl>
    <w:p w14:paraId="62E49A64" w14:textId="689E5A38" w:rsidR="004E2C8B" w:rsidRPr="004E2C8B" w:rsidRDefault="004E2C8B" w:rsidP="004E2C8B">
      <w:pPr>
        <w:tabs>
          <w:tab w:val="left" w:pos="2400"/>
        </w:tabs>
        <w:rPr>
          <w:rFonts w:ascii="Times New Roman" w:hAnsi="Times New Roman" w:cs="Times New Roman"/>
          <w:sz w:val="24"/>
          <w:szCs w:val="24"/>
        </w:rPr>
      </w:pPr>
    </w:p>
    <w:sectPr w:rsidR="004E2C8B" w:rsidRPr="004E2C8B" w:rsidSect="00C205E7">
      <w:headerReference w:type="default" r:id="rId10"/>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EE6E" w14:textId="77777777" w:rsidR="00314B8F" w:rsidRDefault="00314B8F" w:rsidP="00C8628E">
      <w:pPr>
        <w:spacing w:after="0" w:line="240" w:lineRule="auto"/>
      </w:pPr>
      <w:r>
        <w:separator/>
      </w:r>
    </w:p>
  </w:endnote>
  <w:endnote w:type="continuationSeparator" w:id="0">
    <w:p w14:paraId="3AABEE6F" w14:textId="77777777" w:rsidR="00314B8F" w:rsidRDefault="00314B8F"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EE6C" w14:textId="77777777" w:rsidR="00314B8F" w:rsidRDefault="00314B8F" w:rsidP="00C8628E">
      <w:pPr>
        <w:spacing w:after="0" w:line="240" w:lineRule="auto"/>
      </w:pPr>
      <w:r>
        <w:separator/>
      </w:r>
    </w:p>
  </w:footnote>
  <w:footnote w:type="continuationSeparator" w:id="0">
    <w:p w14:paraId="3AABEE6D" w14:textId="77777777" w:rsidR="00314B8F" w:rsidRDefault="00314B8F" w:rsidP="00C86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1Ak1"/>
      <w:tblW w:w="10459" w:type="dxa"/>
      <w:tblInd w:w="-601" w:type="dxa"/>
      <w:tblLook w:val="04A0" w:firstRow="1" w:lastRow="0" w:firstColumn="1" w:lastColumn="0" w:noHBand="0" w:noVBand="1"/>
    </w:tblPr>
    <w:tblGrid>
      <w:gridCol w:w="1608"/>
      <w:gridCol w:w="5765"/>
      <w:gridCol w:w="1416"/>
      <w:gridCol w:w="1670"/>
    </w:tblGrid>
    <w:tr w:rsidR="00050BF7" w14:paraId="3AABEE77" w14:textId="77777777" w:rsidTr="00B3263E">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1603" w:type="dxa"/>
          <w:vMerge w:val="restart"/>
          <w:tcBorders>
            <w:top w:val="single" w:sz="4" w:space="0" w:color="auto"/>
            <w:left w:val="single" w:sz="4" w:space="0" w:color="auto"/>
            <w:right w:val="single" w:sz="4" w:space="0" w:color="auto"/>
          </w:tcBorders>
          <w:vAlign w:val="center"/>
        </w:tcPr>
        <w:p w14:paraId="3AABEE71" w14:textId="77777777" w:rsidR="00602EAC" w:rsidRDefault="00050BF7" w:rsidP="00B73BA6">
          <w:pPr>
            <w:pStyle w:val="stBilgi"/>
            <w:jc w:val="center"/>
          </w:pPr>
          <w:r>
            <w:rPr>
              <w:noProof/>
              <w:lang w:eastAsia="tr-TR"/>
            </w:rPr>
            <w:drawing>
              <wp:inline distT="0" distB="0" distL="0" distR="0" wp14:anchorId="3AABEE96" wp14:editId="483DFC33">
                <wp:extent cx="883920" cy="892502"/>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031" cy="893623"/>
                        </a:xfrm>
                        <a:prstGeom prst="rect">
                          <a:avLst/>
                        </a:prstGeom>
                        <a:noFill/>
                        <a:ln>
                          <a:noFill/>
                        </a:ln>
                      </pic:spPr>
                    </pic:pic>
                  </a:graphicData>
                </a:graphic>
              </wp:inline>
            </w:drawing>
          </w:r>
        </w:p>
      </w:tc>
      <w:tc>
        <w:tcPr>
          <w:tcW w:w="5769" w:type="dxa"/>
          <w:vMerge w:val="restart"/>
          <w:tcBorders>
            <w:top w:val="single" w:sz="4" w:space="0" w:color="auto"/>
            <w:left w:val="single" w:sz="4" w:space="0" w:color="auto"/>
            <w:right w:val="single" w:sz="4" w:space="0" w:color="auto"/>
          </w:tcBorders>
          <w:vAlign w:val="center"/>
        </w:tcPr>
        <w:p w14:paraId="3AABEE72" w14:textId="77777777" w:rsidR="00602EAC" w:rsidRPr="00B3263E" w:rsidRDefault="00602EAC" w:rsidP="00B73BA6">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B3263E">
            <w:rPr>
              <w:rFonts w:ascii="Times New Roman" w:hAnsi="Times New Roman" w:cs="Times New Roman"/>
              <w:sz w:val="24"/>
            </w:rPr>
            <w:t>TC.</w:t>
          </w:r>
        </w:p>
        <w:p w14:paraId="3AABEE73" w14:textId="77777777" w:rsidR="00602EAC" w:rsidRPr="00B3263E" w:rsidRDefault="00602EAC" w:rsidP="00B73BA6">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B3263E">
            <w:rPr>
              <w:rFonts w:ascii="Times New Roman" w:hAnsi="Times New Roman" w:cs="Times New Roman"/>
              <w:sz w:val="24"/>
            </w:rPr>
            <w:t>SİVASLI KAYMAKAMLIĞI</w:t>
          </w:r>
        </w:p>
        <w:p w14:paraId="3AABEE74" w14:textId="15417FA5" w:rsidR="00602EAC" w:rsidRPr="00B3263E" w:rsidRDefault="00B3263E" w:rsidP="00B73BA6">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3263E">
            <w:rPr>
              <w:rFonts w:ascii="Times New Roman" w:hAnsi="Times New Roman" w:cs="Times New Roman"/>
              <w:sz w:val="24"/>
            </w:rPr>
            <w:t>MUAMMER YAZGAN İLKOKULU MÜDÜRLÜĞÜ</w:t>
          </w:r>
        </w:p>
      </w:tc>
      <w:tc>
        <w:tcPr>
          <w:tcW w:w="1417" w:type="dxa"/>
          <w:tcBorders>
            <w:top w:val="single" w:sz="4" w:space="0" w:color="auto"/>
            <w:left w:val="single" w:sz="4" w:space="0" w:color="auto"/>
            <w:bottom w:val="single" w:sz="4" w:space="0" w:color="auto"/>
            <w:right w:val="single" w:sz="4" w:space="0" w:color="auto"/>
          </w:tcBorders>
        </w:tcPr>
        <w:p w14:paraId="3AABEE75" w14:textId="77777777" w:rsidR="00602EAC" w:rsidRPr="00367257" w:rsidRDefault="00602EAC" w:rsidP="00B73BA6">
          <w:pPr>
            <w:pStyle w:val="stBilgi"/>
            <w:cnfStyle w:val="100000000000" w:firstRow="1" w:lastRow="0" w:firstColumn="0" w:lastColumn="0" w:oddVBand="0" w:evenVBand="0" w:oddHBand="0" w:evenHBand="0" w:firstRowFirstColumn="0" w:firstRowLastColumn="0" w:lastRowFirstColumn="0" w:lastRowLastColumn="0"/>
          </w:pPr>
          <w:proofErr w:type="spellStart"/>
          <w:r w:rsidRPr="00367257">
            <w:t>Dök</w:t>
          </w:r>
          <w:proofErr w:type="spellEnd"/>
          <w:r w:rsidRPr="00367257">
            <w:t xml:space="preserve">. </w:t>
          </w:r>
          <w:proofErr w:type="gramStart"/>
          <w:r w:rsidRPr="00367257">
            <w:t>No :</w:t>
          </w:r>
          <w:proofErr w:type="gramEnd"/>
        </w:p>
      </w:tc>
      <w:tc>
        <w:tcPr>
          <w:tcW w:w="1670" w:type="dxa"/>
          <w:tcBorders>
            <w:top w:val="single" w:sz="4" w:space="0" w:color="auto"/>
            <w:left w:val="single" w:sz="4" w:space="0" w:color="auto"/>
            <w:bottom w:val="single" w:sz="4" w:space="0" w:color="auto"/>
            <w:right w:val="single" w:sz="4" w:space="0" w:color="auto"/>
          </w:tcBorders>
        </w:tcPr>
        <w:p w14:paraId="3AABEE76" w14:textId="61030313" w:rsidR="00602EAC" w:rsidRPr="00B3263E" w:rsidRDefault="00B3263E" w:rsidP="00B73BA6">
          <w:pPr>
            <w:pStyle w:val="stBilgi"/>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B3263E">
            <w:rPr>
              <w:rFonts w:ascii="Times New Roman" w:hAnsi="Times New Roman" w:cs="Times New Roman"/>
              <w:b w:val="0"/>
              <w:bCs w:val="0"/>
            </w:rPr>
            <w:t>MYİ.İSG</w:t>
          </w:r>
          <w:r w:rsidR="00602EAC" w:rsidRPr="00B3263E">
            <w:rPr>
              <w:rFonts w:ascii="Times New Roman" w:hAnsi="Times New Roman" w:cs="Times New Roman"/>
              <w:b w:val="0"/>
              <w:bCs w:val="0"/>
            </w:rPr>
            <w:t>.PL.01</w:t>
          </w:r>
        </w:p>
      </w:tc>
    </w:tr>
    <w:tr w:rsidR="00050BF7" w14:paraId="3AABEE7C" w14:textId="77777777" w:rsidTr="00B3263E">
      <w:trPr>
        <w:trHeight w:val="57"/>
      </w:trPr>
      <w:tc>
        <w:tcPr>
          <w:cnfStyle w:val="001000000000" w:firstRow="0" w:lastRow="0" w:firstColumn="1" w:lastColumn="0" w:oddVBand="0" w:evenVBand="0" w:oddHBand="0" w:evenHBand="0" w:firstRowFirstColumn="0" w:firstRowLastColumn="0" w:lastRowFirstColumn="0" w:lastRowLastColumn="0"/>
          <w:tcW w:w="1603" w:type="dxa"/>
          <w:vMerge/>
          <w:tcBorders>
            <w:left w:val="single" w:sz="4" w:space="0" w:color="auto"/>
            <w:right w:val="single" w:sz="4" w:space="0" w:color="auto"/>
          </w:tcBorders>
        </w:tcPr>
        <w:p w14:paraId="3AABEE78" w14:textId="77777777" w:rsidR="00602EAC" w:rsidRDefault="00602EAC" w:rsidP="00B73BA6">
          <w:pPr>
            <w:pStyle w:val="stBilgi"/>
          </w:pPr>
        </w:p>
      </w:tc>
      <w:tc>
        <w:tcPr>
          <w:tcW w:w="5769" w:type="dxa"/>
          <w:vMerge/>
          <w:tcBorders>
            <w:left w:val="single" w:sz="4" w:space="0" w:color="auto"/>
            <w:right w:val="single" w:sz="4" w:space="0" w:color="auto"/>
          </w:tcBorders>
          <w:vAlign w:val="center"/>
        </w:tcPr>
        <w:p w14:paraId="3AABEE79" w14:textId="77777777" w:rsidR="00602EAC" w:rsidRPr="00B3263E" w:rsidRDefault="00602EAC" w:rsidP="00B73BA6">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3AABEE7A" w14:textId="77777777" w:rsidR="00602EAC" w:rsidRPr="00367257" w:rsidRDefault="00602EAC" w:rsidP="00B73BA6">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Yayın</w:t>
          </w:r>
          <w:proofErr w:type="spellEnd"/>
          <w:r w:rsidRPr="00367257">
            <w:rPr>
              <w:b/>
            </w:rPr>
            <w:t xml:space="preserve"> </w:t>
          </w:r>
          <w:proofErr w:type="gramStart"/>
          <w:r w:rsidRPr="00367257">
            <w:rPr>
              <w:b/>
            </w:rPr>
            <w:t>No :</w:t>
          </w:r>
          <w:proofErr w:type="gramEnd"/>
        </w:p>
      </w:tc>
      <w:tc>
        <w:tcPr>
          <w:tcW w:w="1670" w:type="dxa"/>
          <w:tcBorders>
            <w:top w:val="single" w:sz="4" w:space="0" w:color="auto"/>
            <w:left w:val="single" w:sz="4" w:space="0" w:color="auto"/>
            <w:bottom w:val="single" w:sz="4" w:space="0" w:color="auto"/>
            <w:right w:val="single" w:sz="4" w:space="0" w:color="auto"/>
          </w:tcBorders>
        </w:tcPr>
        <w:p w14:paraId="3AABEE7B" w14:textId="77777777" w:rsidR="00602EAC" w:rsidRPr="00B3263E" w:rsidRDefault="00602EAC" w:rsidP="00B73BA6">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3263E">
            <w:rPr>
              <w:rFonts w:ascii="Times New Roman" w:hAnsi="Times New Roman" w:cs="Times New Roman"/>
            </w:rPr>
            <w:t>01</w:t>
          </w:r>
        </w:p>
      </w:tc>
    </w:tr>
    <w:tr w:rsidR="00050BF7" w14:paraId="3AABEE81" w14:textId="77777777" w:rsidTr="00B3263E">
      <w:trPr>
        <w:trHeight w:val="57"/>
      </w:trPr>
      <w:tc>
        <w:tcPr>
          <w:cnfStyle w:val="001000000000" w:firstRow="0" w:lastRow="0" w:firstColumn="1" w:lastColumn="0" w:oddVBand="0" w:evenVBand="0" w:oddHBand="0" w:evenHBand="0" w:firstRowFirstColumn="0" w:firstRowLastColumn="0" w:lastRowFirstColumn="0" w:lastRowLastColumn="0"/>
          <w:tcW w:w="1603" w:type="dxa"/>
          <w:vMerge/>
          <w:tcBorders>
            <w:left w:val="single" w:sz="4" w:space="0" w:color="auto"/>
            <w:right w:val="single" w:sz="4" w:space="0" w:color="auto"/>
          </w:tcBorders>
        </w:tcPr>
        <w:p w14:paraId="3AABEE7D" w14:textId="77777777" w:rsidR="00602EAC" w:rsidRDefault="00602EAC" w:rsidP="00B73BA6">
          <w:pPr>
            <w:pStyle w:val="stBilgi"/>
          </w:pPr>
        </w:p>
      </w:tc>
      <w:tc>
        <w:tcPr>
          <w:tcW w:w="5769" w:type="dxa"/>
          <w:vMerge/>
          <w:tcBorders>
            <w:left w:val="single" w:sz="4" w:space="0" w:color="auto"/>
            <w:right w:val="single" w:sz="4" w:space="0" w:color="auto"/>
          </w:tcBorders>
          <w:vAlign w:val="center"/>
        </w:tcPr>
        <w:p w14:paraId="3AABEE7E" w14:textId="77777777" w:rsidR="00602EAC" w:rsidRPr="00B3263E" w:rsidRDefault="00602EAC" w:rsidP="00B73BA6">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3AABEE7F" w14:textId="77777777" w:rsidR="00602EAC" w:rsidRPr="00367257" w:rsidRDefault="00602EAC" w:rsidP="00B73BA6">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Pr>
              <w:b/>
            </w:rPr>
            <w:t>Yayın</w:t>
          </w:r>
          <w:proofErr w:type="spellEnd"/>
          <w:r>
            <w:rPr>
              <w:b/>
            </w:rPr>
            <w:t xml:space="preserve"> </w:t>
          </w:r>
          <w:proofErr w:type="spellStart"/>
          <w:r>
            <w:rPr>
              <w:b/>
            </w:rPr>
            <w:t>T</w:t>
          </w:r>
          <w:r w:rsidRPr="00367257">
            <w:rPr>
              <w:b/>
            </w:rPr>
            <w:t>arihi</w:t>
          </w:r>
          <w:proofErr w:type="spellEnd"/>
        </w:p>
      </w:tc>
      <w:tc>
        <w:tcPr>
          <w:tcW w:w="1670" w:type="dxa"/>
          <w:tcBorders>
            <w:top w:val="single" w:sz="4" w:space="0" w:color="auto"/>
            <w:left w:val="single" w:sz="4" w:space="0" w:color="auto"/>
            <w:bottom w:val="single" w:sz="4" w:space="0" w:color="auto"/>
            <w:right w:val="single" w:sz="4" w:space="0" w:color="auto"/>
          </w:tcBorders>
        </w:tcPr>
        <w:p w14:paraId="3AABEE80" w14:textId="77777777" w:rsidR="00602EAC" w:rsidRPr="00B3263E" w:rsidRDefault="00602EAC" w:rsidP="00B73BA6">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3263E">
            <w:rPr>
              <w:rFonts w:ascii="Times New Roman" w:hAnsi="Times New Roman" w:cs="Times New Roman"/>
            </w:rPr>
            <w:t>24.08.2020</w:t>
          </w:r>
        </w:p>
      </w:tc>
    </w:tr>
    <w:tr w:rsidR="00050BF7" w14:paraId="3AABEE86" w14:textId="77777777" w:rsidTr="00B3263E">
      <w:trPr>
        <w:trHeight w:val="57"/>
      </w:trPr>
      <w:tc>
        <w:tcPr>
          <w:cnfStyle w:val="001000000000" w:firstRow="0" w:lastRow="0" w:firstColumn="1" w:lastColumn="0" w:oddVBand="0" w:evenVBand="0" w:oddHBand="0" w:evenHBand="0" w:firstRowFirstColumn="0" w:firstRowLastColumn="0" w:lastRowFirstColumn="0" w:lastRowLastColumn="0"/>
          <w:tcW w:w="1603" w:type="dxa"/>
          <w:vMerge/>
          <w:tcBorders>
            <w:left w:val="single" w:sz="4" w:space="0" w:color="auto"/>
            <w:right w:val="single" w:sz="4" w:space="0" w:color="auto"/>
          </w:tcBorders>
        </w:tcPr>
        <w:p w14:paraId="3AABEE82" w14:textId="77777777" w:rsidR="00602EAC" w:rsidRDefault="00602EAC" w:rsidP="00B73BA6">
          <w:pPr>
            <w:pStyle w:val="stBilgi"/>
          </w:pPr>
        </w:p>
      </w:tc>
      <w:tc>
        <w:tcPr>
          <w:tcW w:w="5769" w:type="dxa"/>
          <w:vMerge/>
          <w:tcBorders>
            <w:left w:val="single" w:sz="4" w:space="0" w:color="auto"/>
            <w:right w:val="single" w:sz="4" w:space="0" w:color="auto"/>
          </w:tcBorders>
          <w:vAlign w:val="center"/>
        </w:tcPr>
        <w:p w14:paraId="3AABEE83" w14:textId="77777777" w:rsidR="00602EAC" w:rsidRPr="00B3263E" w:rsidRDefault="00602EAC" w:rsidP="00B73BA6">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3AABEE84" w14:textId="77777777" w:rsidR="00602EAC" w:rsidRPr="00367257" w:rsidRDefault="00602EAC" w:rsidP="00B73BA6">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 xml:space="preserve">Rev. </w:t>
          </w:r>
          <w:proofErr w:type="gramStart"/>
          <w:r w:rsidRPr="00367257">
            <w:rPr>
              <w:b/>
            </w:rPr>
            <w:t>No :</w:t>
          </w:r>
          <w:proofErr w:type="gramEnd"/>
        </w:p>
      </w:tc>
      <w:tc>
        <w:tcPr>
          <w:tcW w:w="1670" w:type="dxa"/>
          <w:tcBorders>
            <w:top w:val="single" w:sz="4" w:space="0" w:color="auto"/>
            <w:left w:val="single" w:sz="4" w:space="0" w:color="auto"/>
            <w:bottom w:val="single" w:sz="4" w:space="0" w:color="auto"/>
            <w:right w:val="single" w:sz="4" w:space="0" w:color="auto"/>
          </w:tcBorders>
        </w:tcPr>
        <w:p w14:paraId="3AABEE85" w14:textId="77777777" w:rsidR="00602EAC" w:rsidRPr="00B3263E" w:rsidRDefault="00D17866" w:rsidP="00B73BA6">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3263E">
            <w:rPr>
              <w:rFonts w:ascii="Times New Roman" w:hAnsi="Times New Roman" w:cs="Times New Roman"/>
            </w:rPr>
            <w:t>01</w:t>
          </w:r>
        </w:p>
      </w:tc>
    </w:tr>
    <w:tr w:rsidR="00050BF7" w14:paraId="3AABEE8B" w14:textId="77777777" w:rsidTr="00B3263E">
      <w:trPr>
        <w:trHeight w:val="57"/>
      </w:trPr>
      <w:tc>
        <w:tcPr>
          <w:cnfStyle w:val="001000000000" w:firstRow="0" w:lastRow="0" w:firstColumn="1" w:lastColumn="0" w:oddVBand="0" w:evenVBand="0" w:oddHBand="0" w:evenHBand="0" w:firstRowFirstColumn="0" w:firstRowLastColumn="0" w:lastRowFirstColumn="0" w:lastRowLastColumn="0"/>
          <w:tcW w:w="1603" w:type="dxa"/>
          <w:vMerge/>
          <w:tcBorders>
            <w:left w:val="single" w:sz="4" w:space="0" w:color="auto"/>
            <w:right w:val="single" w:sz="4" w:space="0" w:color="auto"/>
          </w:tcBorders>
        </w:tcPr>
        <w:p w14:paraId="3AABEE87" w14:textId="77777777" w:rsidR="00602EAC" w:rsidRDefault="00602EAC" w:rsidP="00B73BA6">
          <w:pPr>
            <w:pStyle w:val="stBilgi"/>
          </w:pPr>
        </w:p>
      </w:tc>
      <w:tc>
        <w:tcPr>
          <w:tcW w:w="5769" w:type="dxa"/>
          <w:vMerge/>
          <w:tcBorders>
            <w:left w:val="single" w:sz="4" w:space="0" w:color="auto"/>
            <w:bottom w:val="single" w:sz="4" w:space="0" w:color="auto"/>
            <w:right w:val="single" w:sz="4" w:space="0" w:color="auto"/>
          </w:tcBorders>
          <w:vAlign w:val="center"/>
        </w:tcPr>
        <w:p w14:paraId="3AABEE88" w14:textId="77777777" w:rsidR="00602EAC" w:rsidRPr="00B3263E" w:rsidRDefault="00602EAC" w:rsidP="00B73BA6">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3AABEE89" w14:textId="77777777" w:rsidR="00602EAC" w:rsidRPr="00367257" w:rsidRDefault="00602EAC" w:rsidP="00B73BA6">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 xml:space="preserve">Rev. </w:t>
          </w:r>
          <w:proofErr w:type="spellStart"/>
          <w:proofErr w:type="gramStart"/>
          <w:r w:rsidRPr="00367257">
            <w:rPr>
              <w:b/>
            </w:rPr>
            <w:t>Tarihi</w:t>
          </w:r>
          <w:proofErr w:type="spellEnd"/>
          <w:r w:rsidRPr="00367257">
            <w:rPr>
              <w:b/>
            </w:rPr>
            <w:t xml:space="preserve"> :</w:t>
          </w:r>
          <w:proofErr w:type="gramEnd"/>
        </w:p>
      </w:tc>
      <w:tc>
        <w:tcPr>
          <w:tcW w:w="1670" w:type="dxa"/>
          <w:tcBorders>
            <w:top w:val="single" w:sz="4" w:space="0" w:color="auto"/>
            <w:left w:val="single" w:sz="4" w:space="0" w:color="auto"/>
            <w:bottom w:val="single" w:sz="4" w:space="0" w:color="auto"/>
            <w:right w:val="single" w:sz="4" w:space="0" w:color="auto"/>
          </w:tcBorders>
        </w:tcPr>
        <w:p w14:paraId="3AABEE8A" w14:textId="77777777" w:rsidR="00602EAC" w:rsidRPr="00B3263E" w:rsidRDefault="00D17866" w:rsidP="00B73BA6">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3263E">
            <w:rPr>
              <w:rFonts w:ascii="Times New Roman" w:hAnsi="Times New Roman" w:cs="Times New Roman"/>
            </w:rPr>
            <w:t>01.07.2021</w:t>
          </w:r>
        </w:p>
      </w:tc>
    </w:tr>
    <w:tr w:rsidR="00050BF7" w14:paraId="3AABEE90" w14:textId="77777777" w:rsidTr="00B3263E">
      <w:trPr>
        <w:trHeight w:val="205"/>
      </w:trPr>
      <w:tc>
        <w:tcPr>
          <w:cnfStyle w:val="001000000000" w:firstRow="0" w:lastRow="0" w:firstColumn="1" w:lastColumn="0" w:oddVBand="0" w:evenVBand="0" w:oddHBand="0" w:evenHBand="0" w:firstRowFirstColumn="0" w:firstRowLastColumn="0" w:lastRowFirstColumn="0" w:lastRowLastColumn="0"/>
          <w:tcW w:w="1603" w:type="dxa"/>
          <w:vMerge/>
          <w:tcBorders>
            <w:left w:val="single" w:sz="4" w:space="0" w:color="auto"/>
            <w:bottom w:val="single" w:sz="4" w:space="0" w:color="auto"/>
            <w:right w:val="single" w:sz="4" w:space="0" w:color="auto"/>
          </w:tcBorders>
        </w:tcPr>
        <w:p w14:paraId="3AABEE8C" w14:textId="77777777" w:rsidR="00602EAC" w:rsidRDefault="00602EAC" w:rsidP="00B73BA6">
          <w:pPr>
            <w:pStyle w:val="stBilgi"/>
          </w:pPr>
        </w:p>
      </w:tc>
      <w:tc>
        <w:tcPr>
          <w:tcW w:w="5769" w:type="dxa"/>
          <w:tcBorders>
            <w:top w:val="single" w:sz="4" w:space="0" w:color="auto"/>
            <w:left w:val="single" w:sz="4" w:space="0" w:color="auto"/>
            <w:bottom w:val="single" w:sz="4" w:space="0" w:color="auto"/>
            <w:right w:val="single" w:sz="4" w:space="0" w:color="auto"/>
          </w:tcBorders>
          <w:vAlign w:val="center"/>
        </w:tcPr>
        <w:p w14:paraId="3AABEE8D" w14:textId="77777777" w:rsidR="00602EAC" w:rsidRPr="00B3263E" w:rsidRDefault="00602EAC" w:rsidP="00B73BA6">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3263E">
            <w:rPr>
              <w:rFonts w:ascii="Times New Roman" w:hAnsi="Times New Roman" w:cs="Times New Roman"/>
              <w:b/>
            </w:rPr>
            <w:t>ENFEKSİYON ÖNLEME VE KONTROL EYLEM PLANI</w:t>
          </w:r>
        </w:p>
      </w:tc>
      <w:tc>
        <w:tcPr>
          <w:tcW w:w="1417" w:type="dxa"/>
          <w:tcBorders>
            <w:top w:val="single" w:sz="4" w:space="0" w:color="auto"/>
            <w:left w:val="single" w:sz="4" w:space="0" w:color="auto"/>
            <w:bottom w:val="single" w:sz="4" w:space="0" w:color="auto"/>
            <w:right w:val="single" w:sz="4" w:space="0" w:color="auto"/>
          </w:tcBorders>
        </w:tcPr>
        <w:p w14:paraId="3AABEE8E" w14:textId="77777777" w:rsidR="00602EAC" w:rsidRPr="00367257" w:rsidRDefault="00602EAC" w:rsidP="00B73BA6">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Sayfa</w:t>
          </w:r>
          <w:proofErr w:type="spellEnd"/>
          <w:r w:rsidRPr="00367257">
            <w:rPr>
              <w:b/>
            </w:rPr>
            <w:t xml:space="preserve"> </w:t>
          </w:r>
          <w:proofErr w:type="gramStart"/>
          <w:r w:rsidRPr="00367257">
            <w:rPr>
              <w:b/>
            </w:rPr>
            <w:t>No :</w:t>
          </w:r>
          <w:proofErr w:type="gramEnd"/>
        </w:p>
      </w:tc>
      <w:tc>
        <w:tcPr>
          <w:tcW w:w="1670" w:type="dxa"/>
          <w:tcBorders>
            <w:top w:val="single" w:sz="4" w:space="0" w:color="auto"/>
            <w:left w:val="single" w:sz="4" w:space="0" w:color="auto"/>
            <w:bottom w:val="single" w:sz="4" w:space="0" w:color="auto"/>
            <w:right w:val="single" w:sz="4" w:space="0" w:color="auto"/>
          </w:tcBorders>
        </w:tcPr>
        <w:p w14:paraId="3AABEE8F" w14:textId="77777777" w:rsidR="00602EAC" w:rsidRPr="00B3263E" w:rsidRDefault="00602EAC" w:rsidP="00B73BA6">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B3263E">
            <w:rPr>
              <w:rFonts w:ascii="Times New Roman" w:hAnsi="Times New Roman" w:cs="Times New Roman"/>
            </w:rPr>
            <w:t>Sayfa</w:t>
          </w:r>
          <w:proofErr w:type="spellEnd"/>
          <w:r w:rsidRPr="00B3263E">
            <w:rPr>
              <w:rFonts w:ascii="Times New Roman" w:hAnsi="Times New Roman" w:cs="Times New Roman"/>
            </w:rPr>
            <w:t xml:space="preserve"> </w:t>
          </w:r>
          <w:r w:rsidR="00290C75" w:rsidRPr="00B3263E">
            <w:rPr>
              <w:rFonts w:ascii="Times New Roman" w:hAnsi="Times New Roman" w:cs="Times New Roman"/>
            </w:rPr>
            <w:fldChar w:fldCharType="begin"/>
          </w:r>
          <w:r w:rsidRPr="00B3263E">
            <w:rPr>
              <w:rFonts w:ascii="Times New Roman" w:hAnsi="Times New Roman" w:cs="Times New Roman"/>
            </w:rPr>
            <w:instrText>PAGE  \* Arabic  \* MERGEFORMAT</w:instrText>
          </w:r>
          <w:r w:rsidR="00290C75" w:rsidRPr="00B3263E">
            <w:rPr>
              <w:rFonts w:ascii="Times New Roman" w:hAnsi="Times New Roman" w:cs="Times New Roman"/>
            </w:rPr>
            <w:fldChar w:fldCharType="separate"/>
          </w:r>
          <w:r w:rsidR="00F755AA" w:rsidRPr="00B3263E">
            <w:rPr>
              <w:rFonts w:ascii="Times New Roman" w:hAnsi="Times New Roman" w:cs="Times New Roman"/>
              <w:noProof/>
            </w:rPr>
            <w:t>1</w:t>
          </w:r>
          <w:r w:rsidR="00290C75" w:rsidRPr="00B3263E">
            <w:rPr>
              <w:rFonts w:ascii="Times New Roman" w:hAnsi="Times New Roman" w:cs="Times New Roman"/>
            </w:rPr>
            <w:fldChar w:fldCharType="end"/>
          </w:r>
          <w:r w:rsidRPr="00B3263E">
            <w:rPr>
              <w:rFonts w:ascii="Times New Roman" w:hAnsi="Times New Roman" w:cs="Times New Roman"/>
            </w:rPr>
            <w:t xml:space="preserve"> / </w:t>
          </w:r>
          <w:r w:rsidR="004E2C8B" w:rsidRPr="00B3263E">
            <w:rPr>
              <w:rFonts w:ascii="Times New Roman" w:hAnsi="Times New Roman" w:cs="Times New Roman"/>
            </w:rPr>
            <w:fldChar w:fldCharType="begin"/>
          </w:r>
          <w:r w:rsidR="004E2C8B" w:rsidRPr="00B3263E">
            <w:rPr>
              <w:rFonts w:ascii="Times New Roman" w:hAnsi="Times New Roman" w:cs="Times New Roman"/>
            </w:rPr>
            <w:instrText>NUMPAGES  \* Arabic  \* MERGEFORMAT</w:instrText>
          </w:r>
          <w:r w:rsidR="004E2C8B" w:rsidRPr="00B3263E">
            <w:rPr>
              <w:rFonts w:ascii="Times New Roman" w:hAnsi="Times New Roman" w:cs="Times New Roman"/>
            </w:rPr>
            <w:fldChar w:fldCharType="separate"/>
          </w:r>
          <w:r w:rsidR="00F755AA" w:rsidRPr="00B3263E">
            <w:rPr>
              <w:rFonts w:ascii="Times New Roman" w:hAnsi="Times New Roman" w:cs="Times New Roman"/>
              <w:noProof/>
            </w:rPr>
            <w:t>19</w:t>
          </w:r>
          <w:r w:rsidR="004E2C8B" w:rsidRPr="00B3263E">
            <w:rPr>
              <w:rFonts w:ascii="Times New Roman" w:hAnsi="Times New Roman" w:cs="Times New Roman"/>
              <w:noProof/>
            </w:rPr>
            <w:fldChar w:fldCharType="end"/>
          </w:r>
        </w:p>
      </w:tc>
    </w:tr>
  </w:tbl>
  <w:p w14:paraId="3AABEE91" w14:textId="77777777" w:rsidR="00602EAC" w:rsidRDefault="00602EA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7588"/>
    <w:rsid w:val="00011DCC"/>
    <w:rsid w:val="00013795"/>
    <w:rsid w:val="0001459A"/>
    <w:rsid w:val="000165D5"/>
    <w:rsid w:val="00016B2D"/>
    <w:rsid w:val="000207CF"/>
    <w:rsid w:val="00026B34"/>
    <w:rsid w:val="00032DD4"/>
    <w:rsid w:val="000354EC"/>
    <w:rsid w:val="00046090"/>
    <w:rsid w:val="00050BF7"/>
    <w:rsid w:val="00054283"/>
    <w:rsid w:val="0005653C"/>
    <w:rsid w:val="00075589"/>
    <w:rsid w:val="000A748E"/>
    <w:rsid w:val="000D1E25"/>
    <w:rsid w:val="000E1A7A"/>
    <w:rsid w:val="000E4A6A"/>
    <w:rsid w:val="000F076E"/>
    <w:rsid w:val="00143385"/>
    <w:rsid w:val="00173267"/>
    <w:rsid w:val="00180BA6"/>
    <w:rsid w:val="0018272B"/>
    <w:rsid w:val="001B5F07"/>
    <w:rsid w:val="001E2CC5"/>
    <w:rsid w:val="001E792C"/>
    <w:rsid w:val="001E7DBB"/>
    <w:rsid w:val="001F5073"/>
    <w:rsid w:val="002123D6"/>
    <w:rsid w:val="002144F7"/>
    <w:rsid w:val="002252FD"/>
    <w:rsid w:val="00240A06"/>
    <w:rsid w:val="00246110"/>
    <w:rsid w:val="00251517"/>
    <w:rsid w:val="0025665A"/>
    <w:rsid w:val="0027352A"/>
    <w:rsid w:val="002843B7"/>
    <w:rsid w:val="00286653"/>
    <w:rsid w:val="00290C75"/>
    <w:rsid w:val="002B0266"/>
    <w:rsid w:val="00314B8F"/>
    <w:rsid w:val="00344F9A"/>
    <w:rsid w:val="00352422"/>
    <w:rsid w:val="00362257"/>
    <w:rsid w:val="00362497"/>
    <w:rsid w:val="00367F06"/>
    <w:rsid w:val="003861DA"/>
    <w:rsid w:val="0039606B"/>
    <w:rsid w:val="003A78CA"/>
    <w:rsid w:val="003B5BFF"/>
    <w:rsid w:val="003B647A"/>
    <w:rsid w:val="003C4583"/>
    <w:rsid w:val="003C6A70"/>
    <w:rsid w:val="003E1814"/>
    <w:rsid w:val="003E2F20"/>
    <w:rsid w:val="003F51FE"/>
    <w:rsid w:val="0040568D"/>
    <w:rsid w:val="00417228"/>
    <w:rsid w:val="00447802"/>
    <w:rsid w:val="00470630"/>
    <w:rsid w:val="00485279"/>
    <w:rsid w:val="00493C67"/>
    <w:rsid w:val="004A196A"/>
    <w:rsid w:val="004C0E71"/>
    <w:rsid w:val="004C207F"/>
    <w:rsid w:val="004C2466"/>
    <w:rsid w:val="004C4153"/>
    <w:rsid w:val="004E2C8B"/>
    <w:rsid w:val="004E621C"/>
    <w:rsid w:val="004F22DD"/>
    <w:rsid w:val="004F2BE8"/>
    <w:rsid w:val="004F3FFC"/>
    <w:rsid w:val="004F776C"/>
    <w:rsid w:val="00503C3E"/>
    <w:rsid w:val="00505BBA"/>
    <w:rsid w:val="005149BF"/>
    <w:rsid w:val="00515D39"/>
    <w:rsid w:val="00523CDA"/>
    <w:rsid w:val="00527C33"/>
    <w:rsid w:val="0053308C"/>
    <w:rsid w:val="0053452E"/>
    <w:rsid w:val="00542B7F"/>
    <w:rsid w:val="00543CEB"/>
    <w:rsid w:val="00551FD7"/>
    <w:rsid w:val="0055358E"/>
    <w:rsid w:val="00557D3A"/>
    <w:rsid w:val="00587683"/>
    <w:rsid w:val="00595F91"/>
    <w:rsid w:val="005E5758"/>
    <w:rsid w:val="005F1438"/>
    <w:rsid w:val="005F4E22"/>
    <w:rsid w:val="00601BE9"/>
    <w:rsid w:val="00602EAC"/>
    <w:rsid w:val="00613DAE"/>
    <w:rsid w:val="00615622"/>
    <w:rsid w:val="00631786"/>
    <w:rsid w:val="00664ECC"/>
    <w:rsid w:val="006821F7"/>
    <w:rsid w:val="006B006D"/>
    <w:rsid w:val="006B48D5"/>
    <w:rsid w:val="006E0B1F"/>
    <w:rsid w:val="006F19DF"/>
    <w:rsid w:val="00701DAC"/>
    <w:rsid w:val="00714843"/>
    <w:rsid w:val="00722CA0"/>
    <w:rsid w:val="007256CB"/>
    <w:rsid w:val="0075126B"/>
    <w:rsid w:val="00760CE0"/>
    <w:rsid w:val="0077600D"/>
    <w:rsid w:val="00786D49"/>
    <w:rsid w:val="00791CF5"/>
    <w:rsid w:val="007A4B75"/>
    <w:rsid w:val="007A7DF1"/>
    <w:rsid w:val="007C1787"/>
    <w:rsid w:val="007C656C"/>
    <w:rsid w:val="007D451D"/>
    <w:rsid w:val="007D5A55"/>
    <w:rsid w:val="007E68A2"/>
    <w:rsid w:val="007F1119"/>
    <w:rsid w:val="007F3FAA"/>
    <w:rsid w:val="007F4C16"/>
    <w:rsid w:val="0081370D"/>
    <w:rsid w:val="00820483"/>
    <w:rsid w:val="00832D67"/>
    <w:rsid w:val="00855E0A"/>
    <w:rsid w:val="00891D1C"/>
    <w:rsid w:val="008A2020"/>
    <w:rsid w:val="008A2B91"/>
    <w:rsid w:val="008C3AB2"/>
    <w:rsid w:val="008C678D"/>
    <w:rsid w:val="008D0DCA"/>
    <w:rsid w:val="008E464E"/>
    <w:rsid w:val="008F5579"/>
    <w:rsid w:val="009077EB"/>
    <w:rsid w:val="0092086A"/>
    <w:rsid w:val="0094652C"/>
    <w:rsid w:val="00972913"/>
    <w:rsid w:val="0097511F"/>
    <w:rsid w:val="00976F6B"/>
    <w:rsid w:val="009809FD"/>
    <w:rsid w:val="00981791"/>
    <w:rsid w:val="00981FDD"/>
    <w:rsid w:val="009A2F1C"/>
    <w:rsid w:val="009B5F68"/>
    <w:rsid w:val="009C1660"/>
    <w:rsid w:val="009F164B"/>
    <w:rsid w:val="00A00B12"/>
    <w:rsid w:val="00A04079"/>
    <w:rsid w:val="00A57E72"/>
    <w:rsid w:val="00A636A7"/>
    <w:rsid w:val="00A748D9"/>
    <w:rsid w:val="00A82A34"/>
    <w:rsid w:val="00A95B7C"/>
    <w:rsid w:val="00AB49C7"/>
    <w:rsid w:val="00B02BCB"/>
    <w:rsid w:val="00B12558"/>
    <w:rsid w:val="00B166C3"/>
    <w:rsid w:val="00B3263E"/>
    <w:rsid w:val="00B37D0C"/>
    <w:rsid w:val="00B45148"/>
    <w:rsid w:val="00B539E0"/>
    <w:rsid w:val="00B81348"/>
    <w:rsid w:val="00BA12F2"/>
    <w:rsid w:val="00BC6FE9"/>
    <w:rsid w:val="00BD72EB"/>
    <w:rsid w:val="00C00ECC"/>
    <w:rsid w:val="00C03ACD"/>
    <w:rsid w:val="00C205E7"/>
    <w:rsid w:val="00C20CAC"/>
    <w:rsid w:val="00C24533"/>
    <w:rsid w:val="00C44BD4"/>
    <w:rsid w:val="00C467F7"/>
    <w:rsid w:val="00C54311"/>
    <w:rsid w:val="00C66C21"/>
    <w:rsid w:val="00C8628E"/>
    <w:rsid w:val="00C90C92"/>
    <w:rsid w:val="00CE4241"/>
    <w:rsid w:val="00CF7A39"/>
    <w:rsid w:val="00D01A92"/>
    <w:rsid w:val="00D13036"/>
    <w:rsid w:val="00D17866"/>
    <w:rsid w:val="00D2571A"/>
    <w:rsid w:val="00D51731"/>
    <w:rsid w:val="00D555F8"/>
    <w:rsid w:val="00D55D5C"/>
    <w:rsid w:val="00D55F17"/>
    <w:rsid w:val="00D565F6"/>
    <w:rsid w:val="00DA60D1"/>
    <w:rsid w:val="00DB71B9"/>
    <w:rsid w:val="00DB7588"/>
    <w:rsid w:val="00DB7DFE"/>
    <w:rsid w:val="00DD19D3"/>
    <w:rsid w:val="00DF5697"/>
    <w:rsid w:val="00E109C1"/>
    <w:rsid w:val="00E30176"/>
    <w:rsid w:val="00E31659"/>
    <w:rsid w:val="00E31A95"/>
    <w:rsid w:val="00E62D81"/>
    <w:rsid w:val="00E63B50"/>
    <w:rsid w:val="00E714B6"/>
    <w:rsid w:val="00EA452C"/>
    <w:rsid w:val="00EA5945"/>
    <w:rsid w:val="00EC7611"/>
    <w:rsid w:val="00ED22AE"/>
    <w:rsid w:val="00ED48EB"/>
    <w:rsid w:val="00ED5FA7"/>
    <w:rsid w:val="00EF15DE"/>
    <w:rsid w:val="00F02F1C"/>
    <w:rsid w:val="00F12ACC"/>
    <w:rsid w:val="00F15FEC"/>
    <w:rsid w:val="00F51F43"/>
    <w:rsid w:val="00F609B9"/>
    <w:rsid w:val="00F65436"/>
    <w:rsid w:val="00F755AA"/>
    <w:rsid w:val="00F77669"/>
    <w:rsid w:val="00F83D68"/>
    <w:rsid w:val="00F85B44"/>
    <w:rsid w:val="00FA393B"/>
    <w:rsid w:val="00FA58A5"/>
    <w:rsid w:val="00FB437A"/>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3" type="connector" idref="#Dirsek Bağlayıcısı 250"/>
        <o:r id="V:Rule4" type="connector" idref="#Dirsek Bağlayıcısı 251"/>
      </o:rules>
    </o:shapelayout>
  </w:shapeDefaults>
  <w:decimalSymbol w:val=","/>
  <w:listSeparator w:val=";"/>
  <w14:docId w14:val="3AABEC58"/>
  <w15:docId w15:val="{6F262DB4-5A0B-4100-901F-5853BAAB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D5"/>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602EAC"/>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4909A-CC8E-4C72-9D91-C96B252C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4484</Words>
  <Characters>25564</Characters>
  <Application>Microsoft Office Word</Application>
  <DocSecurity>0</DocSecurity>
  <Lines>213</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AHMET TEKE</cp:lastModifiedBy>
  <cp:revision>7</cp:revision>
  <cp:lastPrinted>2020-08-13T07:05:00Z</cp:lastPrinted>
  <dcterms:created xsi:type="dcterms:W3CDTF">2021-06-26T16:10:00Z</dcterms:created>
  <dcterms:modified xsi:type="dcterms:W3CDTF">2021-06-28T15:49:00Z</dcterms:modified>
</cp:coreProperties>
</file>